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00F82" w14:textId="2E5A5DA2" w:rsidR="009958E8" w:rsidRPr="00CA3799" w:rsidRDefault="009958E8" w:rsidP="00CA3799">
      <w:pPr>
        <w:pBdr>
          <w:top w:val="single" w:sz="4" w:space="1" w:color="auto"/>
          <w:left w:val="single" w:sz="4" w:space="4" w:color="auto"/>
          <w:bottom w:val="single" w:sz="4" w:space="1" w:color="auto"/>
          <w:right w:val="single" w:sz="4" w:space="4" w:color="auto"/>
        </w:pBdr>
        <w:rPr>
          <w:rFonts w:ascii="Constantia" w:hAnsi="Constantia"/>
          <w:b/>
          <w:sz w:val="28"/>
          <w:szCs w:val="28"/>
        </w:rPr>
      </w:pPr>
      <w:r w:rsidRPr="00CA3799">
        <w:rPr>
          <w:rFonts w:ascii="Constantia" w:hAnsi="Constantia"/>
          <w:b/>
          <w:sz w:val="28"/>
          <w:szCs w:val="28"/>
        </w:rPr>
        <w:t>Broughton Shop Development Group</w:t>
      </w:r>
      <w:r w:rsidR="00CA3799" w:rsidRPr="00CA3799">
        <w:rPr>
          <w:rFonts w:ascii="Constantia" w:hAnsi="Constantia"/>
          <w:b/>
          <w:sz w:val="28"/>
          <w:szCs w:val="28"/>
        </w:rPr>
        <w:tab/>
      </w:r>
    </w:p>
    <w:p w14:paraId="619AC2A8" w14:textId="47341650" w:rsidR="00CA3799" w:rsidRDefault="009958E8" w:rsidP="0039722B">
      <w:pPr>
        <w:pBdr>
          <w:top w:val="single" w:sz="4" w:space="1" w:color="auto"/>
          <w:left w:val="single" w:sz="4" w:space="4" w:color="auto"/>
          <w:bottom w:val="single" w:sz="4" w:space="1" w:color="auto"/>
          <w:right w:val="single" w:sz="4" w:space="4" w:color="auto"/>
        </w:pBdr>
        <w:jc w:val="both"/>
        <w:rPr>
          <w:rFonts w:ascii="Constantia" w:hAnsi="Constantia"/>
          <w:sz w:val="24"/>
          <w:szCs w:val="24"/>
        </w:rPr>
      </w:pPr>
      <w:r>
        <w:rPr>
          <w:rFonts w:ascii="Constantia" w:hAnsi="Constantia"/>
          <w:sz w:val="24"/>
          <w:szCs w:val="24"/>
        </w:rPr>
        <w:t>Broughton Shop Development Group</w:t>
      </w:r>
      <w:r w:rsidR="008A1ED7">
        <w:rPr>
          <w:rFonts w:ascii="Constantia" w:hAnsi="Constantia"/>
          <w:sz w:val="24"/>
          <w:szCs w:val="24"/>
        </w:rPr>
        <w:t xml:space="preserve"> (BSDG)</w:t>
      </w:r>
      <w:r>
        <w:rPr>
          <w:rFonts w:ascii="Constantia" w:hAnsi="Constantia"/>
          <w:sz w:val="24"/>
          <w:szCs w:val="24"/>
        </w:rPr>
        <w:t xml:space="preserve"> is exploring the potential for a community buy out of the former village shop which is currently for sale. If there is sufficient support for the idea and a viable plan for the operation of the shop then funding will be required to make it happen. The Scottish Land Fund is being approached to help with some of the costs – </w:t>
      </w:r>
      <w:r w:rsidR="0039722B">
        <w:rPr>
          <w:rFonts w:ascii="Constantia" w:hAnsi="Constantia"/>
          <w:sz w:val="24"/>
          <w:szCs w:val="24"/>
        </w:rPr>
        <w:t>SLF</w:t>
      </w:r>
      <w:r>
        <w:rPr>
          <w:rFonts w:ascii="Constantia" w:hAnsi="Constantia"/>
          <w:sz w:val="24"/>
          <w:szCs w:val="24"/>
        </w:rPr>
        <w:t xml:space="preserve"> can fund up to 95% of the actual purchase of the building – but we will need the remaining 5% and working capital to get the business up and running. A number of community shops have successfully used the community share model for enabling community members to buy into the plan providing additional capital and support. </w:t>
      </w:r>
      <w:r w:rsidR="0039722B">
        <w:rPr>
          <w:rFonts w:ascii="Constantia" w:hAnsi="Constantia"/>
          <w:sz w:val="24"/>
          <w:szCs w:val="24"/>
        </w:rPr>
        <w:t>With the value of each share set at</w:t>
      </w:r>
      <w:r w:rsidR="00577A9D">
        <w:rPr>
          <w:rFonts w:ascii="Constantia" w:hAnsi="Constantia"/>
          <w:sz w:val="24"/>
          <w:szCs w:val="24"/>
        </w:rPr>
        <w:t xml:space="preserve"> </w:t>
      </w:r>
      <w:r w:rsidR="0039722B">
        <w:rPr>
          <w:rFonts w:ascii="Constantia" w:hAnsi="Constantia"/>
          <w:sz w:val="24"/>
          <w:szCs w:val="24"/>
        </w:rPr>
        <w:t xml:space="preserve">£25, members will be invited to buy as many shares as they can afford (up to a maximum of 10% of the </w:t>
      </w:r>
      <w:r w:rsidR="00F96915">
        <w:rPr>
          <w:rFonts w:ascii="Constantia" w:hAnsi="Constantia"/>
          <w:sz w:val="24"/>
          <w:szCs w:val="24"/>
        </w:rPr>
        <w:t xml:space="preserve">total </w:t>
      </w:r>
      <w:r w:rsidR="0039722B">
        <w:rPr>
          <w:rFonts w:ascii="Constantia" w:hAnsi="Constantia"/>
          <w:sz w:val="24"/>
          <w:szCs w:val="24"/>
        </w:rPr>
        <w:t xml:space="preserve">share capital). However </w:t>
      </w:r>
      <w:r w:rsidR="008A1ED7">
        <w:rPr>
          <w:rFonts w:ascii="Constantia" w:hAnsi="Constantia"/>
          <w:sz w:val="24"/>
          <w:szCs w:val="24"/>
        </w:rPr>
        <w:t>each shareholder</w:t>
      </w:r>
      <w:r w:rsidR="0039722B">
        <w:rPr>
          <w:rFonts w:ascii="Constantia" w:hAnsi="Constantia"/>
          <w:sz w:val="24"/>
          <w:szCs w:val="24"/>
        </w:rPr>
        <w:t xml:space="preserve"> has just a</w:t>
      </w:r>
      <w:r w:rsidR="008A1ED7">
        <w:rPr>
          <w:rFonts w:ascii="Constantia" w:hAnsi="Constantia"/>
          <w:sz w:val="24"/>
          <w:szCs w:val="24"/>
        </w:rPr>
        <w:t xml:space="preserve"> </w:t>
      </w:r>
      <w:r w:rsidR="0039722B">
        <w:rPr>
          <w:rFonts w:ascii="Constantia" w:hAnsi="Constantia"/>
          <w:sz w:val="24"/>
          <w:szCs w:val="24"/>
        </w:rPr>
        <w:t xml:space="preserve">SINGLE </w:t>
      </w:r>
      <w:r w:rsidR="008A1ED7">
        <w:rPr>
          <w:rFonts w:ascii="Constantia" w:hAnsi="Constantia"/>
          <w:sz w:val="24"/>
          <w:szCs w:val="24"/>
        </w:rPr>
        <w:t>vote in shaping the future of the shop</w:t>
      </w:r>
      <w:r w:rsidR="0039722B">
        <w:rPr>
          <w:rFonts w:ascii="Constantia" w:hAnsi="Constantia"/>
          <w:sz w:val="24"/>
          <w:szCs w:val="24"/>
        </w:rPr>
        <w:t>, regardless of shareholding</w:t>
      </w:r>
      <w:r w:rsidR="00F96915">
        <w:rPr>
          <w:rFonts w:ascii="Constantia" w:hAnsi="Constantia"/>
          <w:sz w:val="24"/>
          <w:szCs w:val="24"/>
        </w:rPr>
        <w:t>.</w:t>
      </w:r>
    </w:p>
    <w:p w14:paraId="4D1B0928" w14:textId="516A0E05" w:rsidR="0039722B" w:rsidRDefault="0039722B" w:rsidP="0039722B">
      <w:pPr>
        <w:pBdr>
          <w:top w:val="single" w:sz="4" w:space="1" w:color="auto"/>
          <w:left w:val="single" w:sz="4" w:space="4" w:color="auto"/>
          <w:bottom w:val="single" w:sz="4" w:space="1" w:color="auto"/>
          <w:right w:val="single" w:sz="4" w:space="4" w:color="auto"/>
        </w:pBdr>
        <w:shd w:val="clear" w:color="auto" w:fill="E7E6E6" w:themeFill="background2"/>
        <w:ind w:left="360"/>
        <w:rPr>
          <w:rFonts w:ascii="Constantia" w:hAnsi="Constantia"/>
          <w:sz w:val="24"/>
          <w:szCs w:val="24"/>
        </w:rPr>
      </w:pPr>
      <w:r>
        <w:rPr>
          <w:rFonts w:ascii="Constantia" w:hAnsi="Constantia"/>
          <w:sz w:val="24"/>
          <w:szCs w:val="24"/>
        </w:rPr>
        <w:t>About Community Shares</w:t>
      </w:r>
    </w:p>
    <w:p w14:paraId="6CFA40F0" w14:textId="4F60EACE" w:rsidR="008A1ED7" w:rsidRPr="0039722B" w:rsidRDefault="008A1ED7" w:rsidP="0039722B">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E7E6E6" w:themeFill="background2"/>
        <w:rPr>
          <w:rFonts w:ascii="Constantia" w:hAnsi="Constantia"/>
          <w:sz w:val="24"/>
          <w:szCs w:val="24"/>
        </w:rPr>
      </w:pPr>
      <w:r w:rsidRPr="0039722B">
        <w:rPr>
          <w:rFonts w:ascii="Constantia" w:hAnsi="Constantia"/>
          <w:sz w:val="24"/>
          <w:szCs w:val="24"/>
        </w:rPr>
        <w:t>A real way of supporting a community</w:t>
      </w:r>
      <w:r w:rsidR="0039722B">
        <w:rPr>
          <w:rFonts w:ascii="Constantia" w:hAnsi="Constantia"/>
          <w:sz w:val="24"/>
          <w:szCs w:val="24"/>
        </w:rPr>
        <w:t>-</w:t>
      </w:r>
      <w:r w:rsidRPr="0039722B">
        <w:rPr>
          <w:rFonts w:ascii="Constantia" w:hAnsi="Constantia"/>
          <w:sz w:val="24"/>
          <w:szCs w:val="24"/>
        </w:rPr>
        <w:t>owned venture</w:t>
      </w:r>
    </w:p>
    <w:p w14:paraId="3D416EED" w14:textId="1D443C62" w:rsidR="008A1ED7" w:rsidRDefault="008A1ED7" w:rsidP="00CA3799">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E7E6E6" w:themeFill="background2"/>
        <w:rPr>
          <w:rFonts w:ascii="Constantia" w:hAnsi="Constantia"/>
          <w:sz w:val="24"/>
          <w:szCs w:val="24"/>
        </w:rPr>
      </w:pPr>
      <w:r>
        <w:rPr>
          <w:rFonts w:ascii="Constantia" w:hAnsi="Constantia"/>
          <w:sz w:val="24"/>
          <w:szCs w:val="24"/>
        </w:rPr>
        <w:t>Withdrawable in time as the business become</w:t>
      </w:r>
      <w:r w:rsidR="00577A9D">
        <w:rPr>
          <w:rFonts w:ascii="Constantia" w:hAnsi="Constantia"/>
          <w:sz w:val="24"/>
          <w:szCs w:val="24"/>
        </w:rPr>
        <w:t>s</w:t>
      </w:r>
      <w:r>
        <w:rPr>
          <w:rFonts w:ascii="Constantia" w:hAnsi="Constantia"/>
          <w:sz w:val="24"/>
          <w:szCs w:val="24"/>
        </w:rPr>
        <w:t xml:space="preserve"> able to release equity</w:t>
      </w:r>
    </w:p>
    <w:p w14:paraId="79D470CF" w14:textId="19280743" w:rsidR="008A1ED7" w:rsidRDefault="008A1ED7" w:rsidP="00CA3799">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E7E6E6" w:themeFill="background2"/>
        <w:rPr>
          <w:rFonts w:ascii="Constantia" w:hAnsi="Constantia"/>
          <w:sz w:val="24"/>
          <w:szCs w:val="24"/>
        </w:rPr>
      </w:pPr>
      <w:r>
        <w:rPr>
          <w:rFonts w:ascii="Constantia" w:hAnsi="Constantia"/>
          <w:sz w:val="24"/>
          <w:szCs w:val="24"/>
        </w:rPr>
        <w:t>Never go up in value but can go down in value</w:t>
      </w:r>
    </w:p>
    <w:p w14:paraId="2FAB5DA6" w14:textId="3E7E2AC8" w:rsidR="008A1ED7" w:rsidRDefault="008A1ED7" w:rsidP="00CA3799">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E7E6E6" w:themeFill="background2"/>
        <w:rPr>
          <w:rFonts w:ascii="Constantia" w:hAnsi="Constantia"/>
          <w:sz w:val="24"/>
          <w:szCs w:val="24"/>
        </w:rPr>
      </w:pPr>
      <w:r>
        <w:rPr>
          <w:rFonts w:ascii="Constantia" w:hAnsi="Constantia"/>
          <w:sz w:val="24"/>
          <w:szCs w:val="24"/>
        </w:rPr>
        <w:t>Can bring tax relief to those who buy them (30 – 50%)</w:t>
      </w:r>
    </w:p>
    <w:p w14:paraId="7950A733" w14:textId="3E54523A" w:rsidR="00CA3799" w:rsidRPr="004D48DC" w:rsidRDefault="008A1ED7" w:rsidP="004D48DC">
      <w:pPr>
        <w:pBdr>
          <w:top w:val="single" w:sz="4" w:space="1" w:color="auto"/>
          <w:left w:val="single" w:sz="4" w:space="4" w:color="auto"/>
          <w:bottom w:val="single" w:sz="4" w:space="1" w:color="auto"/>
          <w:right w:val="single" w:sz="4" w:space="4" w:color="auto"/>
        </w:pBdr>
        <w:jc w:val="both"/>
        <w:rPr>
          <w:rFonts w:ascii="Constantia" w:hAnsi="Constantia"/>
        </w:rPr>
      </w:pPr>
      <w:r w:rsidRPr="00CA3799">
        <w:rPr>
          <w:rFonts w:ascii="Constantia" w:hAnsi="Constantia"/>
        </w:rPr>
        <w:t xml:space="preserve">BSDG is keen to see if there is an appetite in the local community to support the proposed purchase of the village shop so they are asking people to indicate their support or interest in the possible purchase of shares. This is only an indicative pledge at this point, we will come back to you with more information in </w:t>
      </w:r>
      <w:r w:rsidR="0075548D" w:rsidRPr="00CA3799">
        <w:rPr>
          <w:rFonts w:ascii="Constantia" w:hAnsi="Constantia"/>
        </w:rPr>
        <w:t>the future.</w:t>
      </w:r>
      <w:r w:rsidR="00577A9D">
        <w:rPr>
          <w:rFonts w:ascii="Constantia" w:hAnsi="Constantia"/>
        </w:rPr>
        <w:t xml:space="preserve">  Information provided by members will be strictly confidential and not disclosed.</w:t>
      </w:r>
      <w:bookmarkStart w:id="0" w:name="_GoBack"/>
      <w:bookmarkEnd w:id="0"/>
      <w:r w:rsidR="00577A9D">
        <w:rPr>
          <w:rFonts w:ascii="Constantia" w:hAnsi="Constantia"/>
        </w:rPr>
        <w:t xml:space="preserve"> </w:t>
      </w:r>
    </w:p>
    <w:p w14:paraId="75BF8EEB" w14:textId="77777777" w:rsidR="0075548D" w:rsidRDefault="008A1ED7" w:rsidP="00CA3799">
      <w:pPr>
        <w:pBdr>
          <w:top w:val="single" w:sz="4" w:space="1" w:color="auto"/>
          <w:left w:val="single" w:sz="4" w:space="4" w:color="auto"/>
          <w:bottom w:val="single" w:sz="4" w:space="1" w:color="auto"/>
          <w:right w:val="single" w:sz="4" w:space="4" w:color="auto"/>
        </w:pBdr>
        <w:rPr>
          <w:rFonts w:ascii="Constantia" w:hAnsi="Constantia"/>
          <w:sz w:val="24"/>
          <w:szCs w:val="24"/>
        </w:rPr>
      </w:pPr>
      <w:r>
        <w:rPr>
          <w:rFonts w:ascii="Constantia" w:hAnsi="Constantia"/>
          <w:sz w:val="24"/>
          <w:szCs w:val="24"/>
        </w:rPr>
        <w:t>Please complete and return this form</w:t>
      </w:r>
      <w:r w:rsidR="0075548D">
        <w:rPr>
          <w:rFonts w:ascii="Constantia" w:hAnsi="Constantia"/>
          <w:sz w:val="24"/>
          <w:szCs w:val="24"/>
        </w:rPr>
        <w:t>:</w:t>
      </w:r>
    </w:p>
    <w:p w14:paraId="183E6925" w14:textId="77777777" w:rsidR="0075548D" w:rsidRDefault="0075548D" w:rsidP="00CA3799">
      <w:pPr>
        <w:pBdr>
          <w:top w:val="single" w:sz="4" w:space="1" w:color="auto"/>
          <w:left w:val="single" w:sz="4" w:space="4" w:color="auto"/>
          <w:bottom w:val="single" w:sz="4" w:space="1" w:color="auto"/>
          <w:right w:val="single" w:sz="4" w:space="4" w:color="auto"/>
        </w:pBdr>
        <w:rPr>
          <w:rFonts w:ascii="Constantia" w:hAnsi="Constantia"/>
          <w:sz w:val="24"/>
          <w:szCs w:val="24"/>
        </w:rPr>
      </w:pPr>
      <w:r>
        <w:rPr>
          <w:rFonts w:ascii="Constantia" w:hAnsi="Constantia"/>
          <w:sz w:val="24"/>
          <w:szCs w:val="24"/>
        </w:rPr>
        <w:t>Full name…………………………………………………………………………………………………………………..</w:t>
      </w:r>
    </w:p>
    <w:p w14:paraId="30243583" w14:textId="77777777" w:rsidR="0075548D" w:rsidRDefault="0075548D" w:rsidP="00CA3799">
      <w:pPr>
        <w:pBdr>
          <w:top w:val="single" w:sz="4" w:space="1" w:color="auto"/>
          <w:left w:val="single" w:sz="4" w:space="4" w:color="auto"/>
          <w:bottom w:val="single" w:sz="4" w:space="1" w:color="auto"/>
          <w:right w:val="single" w:sz="4" w:space="4" w:color="auto"/>
        </w:pBdr>
        <w:rPr>
          <w:rFonts w:ascii="Constantia" w:hAnsi="Constantia"/>
          <w:sz w:val="24"/>
          <w:szCs w:val="24"/>
        </w:rPr>
      </w:pPr>
      <w:r>
        <w:rPr>
          <w:rFonts w:ascii="Constantia" w:hAnsi="Constantia"/>
          <w:sz w:val="24"/>
          <w:szCs w:val="24"/>
        </w:rPr>
        <w:t>Email………………………………………………………………………………………………………………………..</w:t>
      </w:r>
    </w:p>
    <w:p w14:paraId="2363EF56" w14:textId="345CB5F4" w:rsidR="008A1ED7" w:rsidRDefault="0075548D" w:rsidP="00CA3799">
      <w:pPr>
        <w:pBdr>
          <w:top w:val="single" w:sz="4" w:space="1" w:color="auto"/>
          <w:left w:val="single" w:sz="4" w:space="4" w:color="auto"/>
          <w:bottom w:val="single" w:sz="4" w:space="1" w:color="auto"/>
          <w:right w:val="single" w:sz="4" w:space="4" w:color="auto"/>
        </w:pBdr>
        <w:rPr>
          <w:rFonts w:ascii="Constantia" w:hAnsi="Constantia"/>
          <w:sz w:val="24"/>
          <w:szCs w:val="24"/>
        </w:rPr>
      </w:pPr>
      <w:r>
        <w:rPr>
          <w:rFonts w:ascii="Constantia" w:hAnsi="Constantia"/>
          <w:sz w:val="24"/>
          <w:szCs w:val="24"/>
        </w:rPr>
        <w:t>Telephone number…………………………………………………………………………………………………</w:t>
      </w:r>
    </w:p>
    <w:p w14:paraId="63BD0E08" w14:textId="6327409A" w:rsidR="0075548D" w:rsidRDefault="0075548D" w:rsidP="00CA3799">
      <w:pPr>
        <w:pBdr>
          <w:top w:val="single" w:sz="4" w:space="1" w:color="auto"/>
          <w:left w:val="single" w:sz="4" w:space="4" w:color="auto"/>
          <w:bottom w:val="single" w:sz="4" w:space="1" w:color="auto"/>
          <w:right w:val="single" w:sz="4" w:space="4" w:color="auto"/>
        </w:pBdr>
        <w:rPr>
          <w:rFonts w:ascii="Constantia" w:hAnsi="Constantia"/>
          <w:sz w:val="24"/>
          <w:szCs w:val="24"/>
        </w:rPr>
      </w:pPr>
      <w:r>
        <w:rPr>
          <w:rFonts w:ascii="Constantia" w:hAnsi="Constantia"/>
          <w:sz w:val="24"/>
          <w:szCs w:val="24"/>
        </w:rPr>
        <w:t>Home address…………………………………………………………………………………………………………..</w:t>
      </w:r>
    </w:p>
    <w:p w14:paraId="73E64FE0" w14:textId="19640859" w:rsidR="0075548D" w:rsidRDefault="0075548D" w:rsidP="00CA3799">
      <w:pPr>
        <w:pBdr>
          <w:top w:val="single" w:sz="4" w:space="1" w:color="auto"/>
          <w:left w:val="single" w:sz="4" w:space="4" w:color="auto"/>
          <w:bottom w:val="single" w:sz="4" w:space="1" w:color="auto"/>
          <w:right w:val="single" w:sz="4" w:space="4" w:color="auto"/>
        </w:pBdr>
        <w:rPr>
          <w:rFonts w:ascii="Constantia" w:hAnsi="Constantia"/>
          <w:sz w:val="24"/>
          <w:szCs w:val="24"/>
        </w:rPr>
      </w:pPr>
      <w:r>
        <w:rPr>
          <w:rFonts w:ascii="Constantia" w:hAnsi="Constantia"/>
          <w:sz w:val="24"/>
          <w:szCs w:val="24"/>
        </w:rPr>
        <w:t>Postcode…………………………………………………………………………………………………………………..</w:t>
      </w:r>
    </w:p>
    <w:p w14:paraId="6A1737E3" w14:textId="7B7D044B" w:rsidR="0075548D" w:rsidRDefault="0075548D" w:rsidP="00CA3799">
      <w:pPr>
        <w:pBdr>
          <w:top w:val="single" w:sz="4" w:space="1" w:color="auto"/>
          <w:left w:val="single" w:sz="4" w:space="4" w:color="auto"/>
          <w:bottom w:val="single" w:sz="4" w:space="1" w:color="auto"/>
          <w:right w:val="single" w:sz="4" w:space="4" w:color="auto"/>
        </w:pBdr>
        <w:rPr>
          <w:rFonts w:ascii="Constantia" w:hAnsi="Constantia"/>
          <w:sz w:val="24"/>
          <w:szCs w:val="24"/>
        </w:rPr>
      </w:pPr>
      <w:r>
        <w:rPr>
          <w:rFonts w:ascii="Constantia" w:hAnsi="Constantia"/>
          <w:sz w:val="24"/>
          <w:szCs w:val="24"/>
        </w:rPr>
        <w:t>I would be interested in buy</w:t>
      </w:r>
      <w:r w:rsidR="00F61F32">
        <w:rPr>
          <w:rFonts w:ascii="Constantia" w:hAnsi="Constantia"/>
          <w:sz w:val="24"/>
          <w:szCs w:val="24"/>
        </w:rPr>
        <w:t>ing</w:t>
      </w:r>
      <w:r>
        <w:rPr>
          <w:rFonts w:ascii="Constantia" w:hAnsi="Constantia"/>
          <w:sz w:val="24"/>
          <w:szCs w:val="24"/>
        </w:rPr>
        <w:t xml:space="preserve"> ………………………… shares @ £25 to support the Broughton Village Shop Community Share offer.</w:t>
      </w:r>
    </w:p>
    <w:p w14:paraId="1F30F94B" w14:textId="7DBB7DAF" w:rsidR="0075548D" w:rsidRPr="00CA3799" w:rsidRDefault="0075548D" w:rsidP="00CA3799">
      <w:pPr>
        <w:pBdr>
          <w:top w:val="single" w:sz="4" w:space="1" w:color="auto"/>
          <w:left w:val="single" w:sz="4" w:space="4" w:color="auto"/>
          <w:bottom w:val="single" w:sz="4" w:space="1" w:color="auto"/>
          <w:right w:val="single" w:sz="4" w:space="4" w:color="auto"/>
        </w:pBdr>
        <w:rPr>
          <w:rFonts w:ascii="Constantia" w:hAnsi="Constantia"/>
          <w:sz w:val="20"/>
          <w:szCs w:val="20"/>
        </w:rPr>
      </w:pPr>
      <w:r w:rsidRPr="00CA3799">
        <w:rPr>
          <w:rFonts w:ascii="Constantia" w:hAnsi="Constantia"/>
          <w:sz w:val="20"/>
          <w:szCs w:val="20"/>
        </w:rPr>
        <w:t xml:space="preserve">I would be interested in tax relief on my investment   yes   / </w:t>
      </w:r>
      <w:proofErr w:type="gramStart"/>
      <w:r w:rsidRPr="00CA3799">
        <w:rPr>
          <w:rFonts w:ascii="Constantia" w:hAnsi="Constantia"/>
          <w:sz w:val="20"/>
          <w:szCs w:val="20"/>
        </w:rPr>
        <w:t>no  (</w:t>
      </w:r>
      <w:proofErr w:type="gramEnd"/>
      <w:r w:rsidRPr="00CA3799">
        <w:rPr>
          <w:rFonts w:ascii="Constantia" w:hAnsi="Constantia"/>
          <w:sz w:val="20"/>
          <w:szCs w:val="20"/>
        </w:rPr>
        <w:t>please circle)</w:t>
      </w:r>
    </w:p>
    <w:p w14:paraId="21BD7B05" w14:textId="75705D78" w:rsidR="0075548D" w:rsidRPr="00CA3799" w:rsidRDefault="0075548D" w:rsidP="00CA3799">
      <w:pPr>
        <w:pBdr>
          <w:top w:val="single" w:sz="4" w:space="1" w:color="auto"/>
          <w:left w:val="single" w:sz="4" w:space="4" w:color="auto"/>
          <w:bottom w:val="single" w:sz="4" w:space="1" w:color="auto"/>
          <w:right w:val="single" w:sz="4" w:space="4" w:color="auto"/>
        </w:pBdr>
        <w:rPr>
          <w:rFonts w:ascii="Constantia" w:hAnsi="Constantia"/>
          <w:sz w:val="20"/>
          <w:szCs w:val="20"/>
        </w:rPr>
      </w:pPr>
      <w:r w:rsidRPr="00CA3799">
        <w:rPr>
          <w:rFonts w:ascii="Constantia" w:hAnsi="Constantia"/>
          <w:sz w:val="20"/>
          <w:szCs w:val="20"/>
        </w:rPr>
        <w:t>I am happy for my contact details to be held by BSDG and to be contacted in relation to the community share offer, please tick box</w:t>
      </w:r>
      <w:r w:rsidRPr="00CA3799">
        <w:rPr>
          <w:rFonts w:ascii="Constantia" w:hAnsi="Constantia"/>
          <w:sz w:val="20"/>
          <w:szCs w:val="20"/>
        </w:rPr>
        <w:tab/>
      </w:r>
      <w:r w:rsidRPr="00CA3799">
        <w:rPr>
          <w:rFonts w:ascii="Constantia" w:hAnsi="Constantia"/>
          <w:sz w:val="20"/>
          <w:szCs w:val="20"/>
        </w:rPr>
        <w:tab/>
      </w:r>
      <w:r w:rsidR="00980C49" w:rsidRPr="00CA3799">
        <w:rPr>
          <w:rFonts w:ascii="Arial" w:hAnsi="Arial" w:cs="Arial"/>
          <w:sz w:val="20"/>
          <w:szCs w:val="20"/>
        </w:rPr>
        <w:t>□</w:t>
      </w:r>
    </w:p>
    <w:p w14:paraId="3E8A8778" w14:textId="68B22C80" w:rsidR="00472903" w:rsidRDefault="0075548D" w:rsidP="00472903">
      <w:pPr>
        <w:pBdr>
          <w:top w:val="single" w:sz="4" w:space="1" w:color="auto"/>
          <w:left w:val="single" w:sz="4" w:space="4" w:color="auto"/>
          <w:bottom w:val="single" w:sz="4" w:space="1" w:color="auto"/>
          <w:right w:val="single" w:sz="4" w:space="4" w:color="auto"/>
        </w:pBdr>
        <w:jc w:val="center"/>
        <w:rPr>
          <w:rFonts w:ascii="Constantia" w:hAnsi="Constantia"/>
          <w:sz w:val="20"/>
          <w:szCs w:val="20"/>
        </w:rPr>
      </w:pPr>
      <w:r w:rsidRPr="0049584E">
        <w:rPr>
          <w:rFonts w:ascii="Constantia" w:hAnsi="Constantia"/>
          <w:sz w:val="20"/>
          <w:szCs w:val="20"/>
        </w:rPr>
        <w:t>Broughton Shop Development Group</w:t>
      </w:r>
      <w:r w:rsidR="00472903">
        <w:rPr>
          <w:rFonts w:ascii="Constantia" w:hAnsi="Constantia"/>
          <w:sz w:val="20"/>
          <w:szCs w:val="20"/>
        </w:rPr>
        <w:t xml:space="preserve"> </w:t>
      </w:r>
      <w:r w:rsidR="0049584E" w:rsidRPr="0049584E">
        <w:rPr>
          <w:rFonts w:ascii="Constantia" w:hAnsi="Constantia"/>
          <w:sz w:val="20"/>
          <w:szCs w:val="20"/>
        </w:rPr>
        <w:t xml:space="preserve"> </w:t>
      </w:r>
      <w:hyperlink r:id="rId8" w:history="1">
        <w:r w:rsidR="00472903" w:rsidRPr="007B2474">
          <w:rPr>
            <w:rStyle w:val="Hyperlink"/>
            <w:rFonts w:ascii="Constantia" w:hAnsi="Constantia"/>
            <w:sz w:val="20"/>
            <w:szCs w:val="20"/>
          </w:rPr>
          <w:t>http://broughtonvillagestore.co.uk/</w:t>
        </w:r>
      </w:hyperlink>
    </w:p>
    <w:p w14:paraId="45BE04C7" w14:textId="4296625A" w:rsidR="00F96915" w:rsidRDefault="00472903" w:rsidP="00F96915">
      <w:pPr>
        <w:pBdr>
          <w:top w:val="single" w:sz="4" w:space="1" w:color="auto"/>
          <w:left w:val="single" w:sz="4" w:space="4" w:color="auto"/>
          <w:bottom w:val="single" w:sz="4" w:space="1" w:color="auto"/>
          <w:right w:val="single" w:sz="4" w:space="4" w:color="auto"/>
        </w:pBdr>
        <w:jc w:val="center"/>
        <w:rPr>
          <w:rFonts w:ascii="Constantia" w:hAnsi="Constantia"/>
          <w:sz w:val="20"/>
          <w:szCs w:val="20"/>
        </w:rPr>
      </w:pPr>
      <w:r>
        <w:rPr>
          <w:rFonts w:ascii="Constantia" w:hAnsi="Constantia"/>
          <w:sz w:val="20"/>
          <w:szCs w:val="20"/>
        </w:rPr>
        <w:t xml:space="preserve">PLEASE RETURN THIS FORM BY EMAIL TO </w:t>
      </w:r>
      <w:hyperlink r:id="rId9" w:history="1">
        <w:r w:rsidR="00F96915" w:rsidRPr="00C958D9">
          <w:rPr>
            <w:rStyle w:val="Hyperlink"/>
            <w:rFonts w:ascii="Constantia" w:hAnsi="Constantia"/>
            <w:b/>
            <w:sz w:val="20"/>
            <w:szCs w:val="20"/>
          </w:rPr>
          <w:t>bsdg4321@gmail.com</w:t>
        </w:r>
      </w:hyperlink>
    </w:p>
    <w:p w14:paraId="715484A9" w14:textId="6B195425" w:rsidR="0075548D" w:rsidRDefault="00472903" w:rsidP="00F96915">
      <w:pPr>
        <w:pBdr>
          <w:top w:val="single" w:sz="4" w:space="1" w:color="auto"/>
          <w:left w:val="single" w:sz="4" w:space="4" w:color="auto"/>
          <w:bottom w:val="single" w:sz="4" w:space="1" w:color="auto"/>
          <w:right w:val="single" w:sz="4" w:space="4" w:color="auto"/>
        </w:pBdr>
        <w:jc w:val="center"/>
        <w:rPr>
          <w:rFonts w:ascii="Constantia" w:hAnsi="Constantia"/>
          <w:sz w:val="20"/>
          <w:szCs w:val="20"/>
        </w:rPr>
      </w:pPr>
      <w:r>
        <w:rPr>
          <w:rFonts w:ascii="Constantia" w:hAnsi="Constantia"/>
          <w:sz w:val="20"/>
          <w:szCs w:val="20"/>
        </w:rPr>
        <w:t>OR BY HAND TO 15 HAWDENE, BROUGHTON</w:t>
      </w:r>
    </w:p>
    <w:p w14:paraId="5264253E" w14:textId="77777777" w:rsidR="00472903" w:rsidRPr="0049584E" w:rsidRDefault="00472903" w:rsidP="00472903">
      <w:pPr>
        <w:pBdr>
          <w:top w:val="single" w:sz="4" w:space="1" w:color="auto"/>
          <w:left w:val="single" w:sz="4" w:space="4" w:color="auto"/>
          <w:bottom w:val="single" w:sz="4" w:space="1" w:color="auto"/>
          <w:right w:val="single" w:sz="4" w:space="4" w:color="auto"/>
        </w:pBdr>
        <w:jc w:val="center"/>
        <w:rPr>
          <w:rFonts w:ascii="Constantia" w:hAnsi="Constantia"/>
          <w:sz w:val="20"/>
          <w:szCs w:val="20"/>
        </w:rPr>
      </w:pPr>
    </w:p>
    <w:sectPr w:rsidR="00472903" w:rsidRPr="0049584E" w:rsidSect="00577A9D">
      <w:footerReference w:type="default" r:id="rId10"/>
      <w:pgSz w:w="11906" w:h="16838"/>
      <w:pgMar w:top="1304" w:right="964" w:bottom="130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7FD37" w14:textId="77777777" w:rsidR="004C7126" w:rsidRDefault="004C7126" w:rsidP="00BC6413">
      <w:pPr>
        <w:spacing w:after="0" w:line="240" w:lineRule="auto"/>
      </w:pPr>
      <w:r>
        <w:separator/>
      </w:r>
    </w:p>
  </w:endnote>
  <w:endnote w:type="continuationSeparator" w:id="0">
    <w:p w14:paraId="48E0B39B" w14:textId="77777777" w:rsidR="004C7126" w:rsidRDefault="004C7126" w:rsidP="00BC6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8F7BE" w14:textId="78731F65" w:rsidR="00BC6413" w:rsidRDefault="00BC6413">
    <w:pPr>
      <w:pStyle w:val="Footer"/>
    </w:pPr>
    <w:fldSimple w:instr=" FILENAME \* MERGEFORMAT ">
      <w:r>
        <w:rPr>
          <w:noProof/>
        </w:rPr>
        <w:t>BSDG P</w:t>
      </w:r>
      <w:r w:rsidRPr="00BC6413">
        <w:rPr>
          <w:noProof/>
          <w:sz w:val="16"/>
          <w:szCs w:val="16"/>
        </w:rPr>
        <w:t>ledge Form Rev 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2C80B" w14:textId="77777777" w:rsidR="004C7126" w:rsidRDefault="004C7126" w:rsidP="00BC6413">
      <w:pPr>
        <w:spacing w:after="0" w:line="240" w:lineRule="auto"/>
      </w:pPr>
      <w:r>
        <w:separator/>
      </w:r>
    </w:p>
  </w:footnote>
  <w:footnote w:type="continuationSeparator" w:id="0">
    <w:p w14:paraId="21F504FE" w14:textId="77777777" w:rsidR="004C7126" w:rsidRDefault="004C7126" w:rsidP="00BC6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4131E"/>
    <w:multiLevelType w:val="hybridMultilevel"/>
    <w:tmpl w:val="D94E3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58E8"/>
    <w:rsid w:val="00130D41"/>
    <w:rsid w:val="0039722B"/>
    <w:rsid w:val="003C5D11"/>
    <w:rsid w:val="00472903"/>
    <w:rsid w:val="0049584E"/>
    <w:rsid w:val="004C7126"/>
    <w:rsid w:val="004D48DC"/>
    <w:rsid w:val="00577A9D"/>
    <w:rsid w:val="005A1DE3"/>
    <w:rsid w:val="005B33DE"/>
    <w:rsid w:val="0075548D"/>
    <w:rsid w:val="0080328F"/>
    <w:rsid w:val="008A1ED7"/>
    <w:rsid w:val="008C5463"/>
    <w:rsid w:val="009801C7"/>
    <w:rsid w:val="00980C49"/>
    <w:rsid w:val="009958E8"/>
    <w:rsid w:val="00AD7C08"/>
    <w:rsid w:val="00BC6413"/>
    <w:rsid w:val="00CA3799"/>
    <w:rsid w:val="00DC3842"/>
    <w:rsid w:val="00E11ABC"/>
    <w:rsid w:val="00F61F32"/>
    <w:rsid w:val="00F96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6E935"/>
  <w15:docId w15:val="{30E572EC-6CC7-41FF-BB84-9E5F73068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ED7"/>
    <w:pPr>
      <w:ind w:left="720"/>
      <w:contextualSpacing/>
    </w:pPr>
  </w:style>
  <w:style w:type="paragraph" w:styleId="BalloonText">
    <w:name w:val="Balloon Text"/>
    <w:basedOn w:val="Normal"/>
    <w:link w:val="BalloonTextChar"/>
    <w:uiPriority w:val="99"/>
    <w:semiHidden/>
    <w:unhideWhenUsed/>
    <w:rsid w:val="00CA3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799"/>
    <w:rPr>
      <w:rFonts w:ascii="Tahoma" w:hAnsi="Tahoma" w:cs="Tahoma"/>
      <w:sz w:val="16"/>
      <w:szCs w:val="16"/>
    </w:rPr>
  </w:style>
  <w:style w:type="character" w:styleId="Hyperlink">
    <w:name w:val="Hyperlink"/>
    <w:basedOn w:val="DefaultParagraphFont"/>
    <w:uiPriority w:val="99"/>
    <w:unhideWhenUsed/>
    <w:rsid w:val="00472903"/>
    <w:rPr>
      <w:color w:val="0563C1" w:themeColor="hyperlink"/>
      <w:u w:val="single"/>
    </w:rPr>
  </w:style>
  <w:style w:type="character" w:styleId="UnresolvedMention">
    <w:name w:val="Unresolved Mention"/>
    <w:basedOn w:val="DefaultParagraphFont"/>
    <w:uiPriority w:val="99"/>
    <w:semiHidden/>
    <w:unhideWhenUsed/>
    <w:rsid w:val="00472903"/>
    <w:rPr>
      <w:color w:val="605E5C"/>
      <w:shd w:val="clear" w:color="auto" w:fill="E1DFDD"/>
    </w:rPr>
  </w:style>
  <w:style w:type="paragraph" w:styleId="Header">
    <w:name w:val="header"/>
    <w:basedOn w:val="Normal"/>
    <w:link w:val="HeaderChar"/>
    <w:uiPriority w:val="99"/>
    <w:unhideWhenUsed/>
    <w:rsid w:val="00BC64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413"/>
  </w:style>
  <w:style w:type="paragraph" w:styleId="Footer">
    <w:name w:val="footer"/>
    <w:basedOn w:val="Normal"/>
    <w:link w:val="FooterChar"/>
    <w:uiPriority w:val="99"/>
    <w:unhideWhenUsed/>
    <w:rsid w:val="00BC64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oughtonvillagestore.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sdg432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E2097-8D89-4097-A970-D9781B065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Macaskill</dc:creator>
  <cp:lastModifiedBy>Simon Edwards</cp:lastModifiedBy>
  <cp:revision>3</cp:revision>
  <cp:lastPrinted>2018-09-15T15:21:00Z</cp:lastPrinted>
  <dcterms:created xsi:type="dcterms:W3CDTF">2018-09-18T08:58:00Z</dcterms:created>
  <dcterms:modified xsi:type="dcterms:W3CDTF">2018-09-18T09:06:00Z</dcterms:modified>
</cp:coreProperties>
</file>