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2A77" w14:textId="19D2FCFE" w:rsidR="00B119A1" w:rsidRPr="007D6756" w:rsidRDefault="00B119A1" w:rsidP="00B119A1">
      <w:pPr>
        <w:jc w:val="center"/>
        <w:rPr>
          <w:sz w:val="44"/>
          <w:szCs w:val="44"/>
          <w:u w:val="single"/>
          <w:lang w:val="en-US"/>
        </w:rPr>
      </w:pPr>
      <w:r w:rsidRPr="007D6756">
        <w:rPr>
          <w:sz w:val="44"/>
          <w:szCs w:val="44"/>
          <w:u w:val="single"/>
          <w:lang w:val="en-US"/>
        </w:rPr>
        <w:t>UPPER TWEED COMMUNITY ENTERPRISE LTD</w:t>
      </w:r>
    </w:p>
    <w:p w14:paraId="0D64DC5E" w14:textId="60E5BC6C" w:rsidR="00B119A1" w:rsidRPr="00D41BD8" w:rsidRDefault="00B119A1" w:rsidP="00B119A1">
      <w:pPr>
        <w:jc w:val="center"/>
        <w:rPr>
          <w:sz w:val="32"/>
          <w:szCs w:val="32"/>
          <w:lang w:val="en-US"/>
        </w:rPr>
      </w:pPr>
      <w:r w:rsidRPr="00D41BD8">
        <w:rPr>
          <w:sz w:val="32"/>
          <w:szCs w:val="32"/>
          <w:lang w:val="en-US"/>
        </w:rPr>
        <w:t>CHAIRMAN’S REPORT AND TREASURER’S REPORT FOR THE FIRST ANNUAL MEMBERS MEETING (AMM)</w:t>
      </w:r>
    </w:p>
    <w:p w14:paraId="24990F39" w14:textId="634CDCA9" w:rsidR="00636CD6" w:rsidRPr="00D41BD8" w:rsidRDefault="00B119A1" w:rsidP="00B119A1">
      <w:pPr>
        <w:jc w:val="center"/>
        <w:rPr>
          <w:sz w:val="32"/>
          <w:szCs w:val="32"/>
          <w:lang w:val="en-US"/>
        </w:rPr>
      </w:pPr>
      <w:r w:rsidRPr="00D41BD8">
        <w:rPr>
          <w:sz w:val="32"/>
          <w:szCs w:val="32"/>
          <w:lang w:val="en-US"/>
        </w:rPr>
        <w:t>TUESDAY 18</w:t>
      </w:r>
      <w:r w:rsidRPr="00D41BD8">
        <w:rPr>
          <w:sz w:val="32"/>
          <w:szCs w:val="32"/>
          <w:vertAlign w:val="superscript"/>
          <w:lang w:val="en-US"/>
        </w:rPr>
        <w:t>TH</w:t>
      </w:r>
      <w:r w:rsidRPr="00D41BD8">
        <w:rPr>
          <w:sz w:val="32"/>
          <w:szCs w:val="32"/>
          <w:lang w:val="en-US"/>
        </w:rPr>
        <w:t xml:space="preserve"> AUGUST 2020</w:t>
      </w:r>
    </w:p>
    <w:p w14:paraId="3B58F0F0" w14:textId="5E200A3E" w:rsidR="00B119A1" w:rsidRDefault="00B119A1">
      <w:pPr>
        <w:rPr>
          <w:sz w:val="22"/>
          <w:szCs w:val="22"/>
          <w:lang w:val="en-US"/>
        </w:rPr>
      </w:pPr>
    </w:p>
    <w:p w14:paraId="7C125A7E" w14:textId="77777777" w:rsidR="007D6756" w:rsidRDefault="007D6756">
      <w:pPr>
        <w:rPr>
          <w:b/>
          <w:bCs/>
          <w:sz w:val="22"/>
          <w:szCs w:val="22"/>
          <w:u w:val="single"/>
          <w:lang w:val="en-US"/>
        </w:rPr>
      </w:pPr>
    </w:p>
    <w:p w14:paraId="4E5B0BBE" w14:textId="77777777" w:rsidR="007D6756" w:rsidRDefault="007D6756">
      <w:pPr>
        <w:rPr>
          <w:b/>
          <w:bCs/>
          <w:sz w:val="22"/>
          <w:szCs w:val="22"/>
          <w:u w:val="single"/>
          <w:lang w:val="en-US"/>
        </w:rPr>
      </w:pPr>
    </w:p>
    <w:p w14:paraId="0E35CB50" w14:textId="67269626" w:rsidR="00B119A1" w:rsidRPr="00D41BD8" w:rsidRDefault="00B119A1">
      <w:pPr>
        <w:rPr>
          <w:b/>
          <w:bCs/>
          <w:sz w:val="22"/>
          <w:szCs w:val="22"/>
          <w:u w:val="single"/>
          <w:lang w:val="en-US"/>
        </w:rPr>
      </w:pPr>
      <w:r w:rsidRPr="00D41BD8">
        <w:rPr>
          <w:b/>
          <w:bCs/>
          <w:sz w:val="22"/>
          <w:szCs w:val="22"/>
          <w:u w:val="single"/>
          <w:lang w:val="en-US"/>
        </w:rPr>
        <w:t>CHAIRMAN’S REPORT</w:t>
      </w:r>
    </w:p>
    <w:p w14:paraId="1BECDE86" w14:textId="69218BD3" w:rsidR="00E50B27" w:rsidRDefault="00E50B27">
      <w:pPr>
        <w:rPr>
          <w:sz w:val="22"/>
          <w:szCs w:val="22"/>
          <w:lang w:val="en-US"/>
        </w:rPr>
      </w:pPr>
    </w:p>
    <w:p w14:paraId="46FE12FD" w14:textId="0F407F4B" w:rsidR="00E50B27" w:rsidRDefault="00E50B27">
      <w:pPr>
        <w:rPr>
          <w:sz w:val="22"/>
          <w:szCs w:val="22"/>
          <w:lang w:val="en-US"/>
        </w:rPr>
      </w:pPr>
      <w:r>
        <w:rPr>
          <w:sz w:val="22"/>
          <w:szCs w:val="22"/>
          <w:lang w:val="en-US"/>
        </w:rPr>
        <w:t xml:space="preserve">Our first AMM was scheduled </w:t>
      </w:r>
      <w:r w:rsidR="00540F22">
        <w:rPr>
          <w:sz w:val="22"/>
          <w:szCs w:val="22"/>
          <w:lang w:val="en-US"/>
        </w:rPr>
        <w:t>for</w:t>
      </w:r>
      <w:r>
        <w:rPr>
          <w:sz w:val="22"/>
          <w:szCs w:val="22"/>
          <w:lang w:val="en-US"/>
        </w:rPr>
        <w:t xml:space="preserve"> mid-March 2020, when lock-down was imminent, so it was cancelled. Under FCA rules we were due to have the meeting by the end of June, but all Community Benefit Societies have been granted an automatic extension of three months. Your committee has been busy trying to keep the shop running effectively under the exceptional cocktail of circumstances presented to us by Covid-19, so I hope you will excuse us for leaving the necessary but routine business of the AMM until quieter times.</w:t>
      </w:r>
    </w:p>
    <w:p w14:paraId="06CFC8F9" w14:textId="6C5DB273" w:rsidR="00E50B27" w:rsidRDefault="00E50B27">
      <w:pPr>
        <w:rPr>
          <w:sz w:val="22"/>
          <w:szCs w:val="22"/>
          <w:lang w:val="en-US"/>
        </w:rPr>
      </w:pPr>
    </w:p>
    <w:p w14:paraId="6426C1AF" w14:textId="7B4BE405" w:rsidR="00540F22" w:rsidRDefault="00E50B27">
      <w:pPr>
        <w:rPr>
          <w:sz w:val="22"/>
          <w:szCs w:val="22"/>
          <w:lang w:val="en-US"/>
        </w:rPr>
      </w:pPr>
      <w:r>
        <w:rPr>
          <w:sz w:val="22"/>
          <w:szCs w:val="22"/>
          <w:lang w:val="en-US"/>
        </w:rPr>
        <w:t>Th</w:t>
      </w:r>
      <w:r w:rsidR="008E29DF">
        <w:rPr>
          <w:sz w:val="22"/>
          <w:szCs w:val="22"/>
          <w:lang w:val="en-US"/>
        </w:rPr>
        <w:t>is</w:t>
      </w:r>
      <w:r>
        <w:rPr>
          <w:sz w:val="22"/>
          <w:szCs w:val="22"/>
          <w:lang w:val="en-US"/>
        </w:rPr>
        <w:t xml:space="preserve"> Chairman’s report </w:t>
      </w:r>
      <w:r w:rsidR="008E29DF">
        <w:rPr>
          <w:sz w:val="22"/>
          <w:szCs w:val="22"/>
          <w:lang w:val="en-US"/>
        </w:rPr>
        <w:t xml:space="preserve">should only really cover events up until the end of </w:t>
      </w:r>
      <w:r w:rsidR="00540F22">
        <w:rPr>
          <w:sz w:val="22"/>
          <w:szCs w:val="22"/>
          <w:lang w:val="en-US"/>
        </w:rPr>
        <w:t xml:space="preserve">December 2019, the end of our first financial year (this has now been moved to the end of March, so the second AMM will be between April-September 2021). But since March we have experienced maybe the most extraordinary upheaval of </w:t>
      </w:r>
      <w:r w:rsidR="00D41BD8">
        <w:rPr>
          <w:sz w:val="22"/>
          <w:szCs w:val="22"/>
          <w:lang w:val="en-US"/>
        </w:rPr>
        <w:t xml:space="preserve">our way of life in </w:t>
      </w:r>
      <w:r w:rsidR="00540F22">
        <w:rPr>
          <w:sz w:val="22"/>
          <w:szCs w:val="22"/>
          <w:lang w:val="en-US"/>
        </w:rPr>
        <w:t>peacetime, and it would perverse to ignore recent events entirely.</w:t>
      </w:r>
    </w:p>
    <w:p w14:paraId="047833C2" w14:textId="77777777" w:rsidR="00540F22" w:rsidRDefault="00540F22">
      <w:pPr>
        <w:rPr>
          <w:sz w:val="22"/>
          <w:szCs w:val="22"/>
          <w:lang w:val="en-US"/>
        </w:rPr>
      </w:pPr>
    </w:p>
    <w:p w14:paraId="6193D63E" w14:textId="71841780" w:rsidR="00E50B27" w:rsidRDefault="00540F22">
      <w:pPr>
        <w:rPr>
          <w:sz w:val="22"/>
          <w:szCs w:val="22"/>
          <w:lang w:val="en-US"/>
        </w:rPr>
      </w:pPr>
      <w:r>
        <w:rPr>
          <w:sz w:val="22"/>
          <w:szCs w:val="22"/>
          <w:lang w:val="en-US"/>
        </w:rPr>
        <w:t>Broughton’s community shop was conceived on 15</w:t>
      </w:r>
      <w:r w:rsidRPr="00540F22">
        <w:rPr>
          <w:sz w:val="22"/>
          <w:szCs w:val="22"/>
          <w:vertAlign w:val="superscript"/>
          <w:lang w:val="en-US"/>
        </w:rPr>
        <w:t>th</w:t>
      </w:r>
      <w:r>
        <w:rPr>
          <w:sz w:val="22"/>
          <w:szCs w:val="22"/>
          <w:lang w:val="en-US"/>
        </w:rPr>
        <w:t xml:space="preserve"> March 2018, when the previous owner closed</w:t>
      </w:r>
      <w:r w:rsidR="00200DB1">
        <w:rPr>
          <w:sz w:val="22"/>
          <w:szCs w:val="22"/>
          <w:lang w:val="en-US"/>
        </w:rPr>
        <w:t xml:space="preserve"> </w:t>
      </w:r>
      <w:r>
        <w:rPr>
          <w:sz w:val="22"/>
          <w:szCs w:val="22"/>
          <w:lang w:val="en-US"/>
        </w:rPr>
        <w:t>the business and put the</w:t>
      </w:r>
      <w:r w:rsidR="00200DB1">
        <w:rPr>
          <w:sz w:val="22"/>
          <w:szCs w:val="22"/>
          <w:lang w:val="en-US"/>
        </w:rPr>
        <w:t xml:space="preserve"> </w:t>
      </w:r>
      <w:r>
        <w:rPr>
          <w:sz w:val="22"/>
          <w:szCs w:val="22"/>
          <w:lang w:val="en-US"/>
        </w:rPr>
        <w:t xml:space="preserve">premises on the market. </w:t>
      </w:r>
      <w:r w:rsidR="00692383">
        <w:rPr>
          <w:sz w:val="22"/>
          <w:szCs w:val="22"/>
          <w:lang w:val="en-US"/>
        </w:rPr>
        <w:t>It took slightly less than a year to raise suffi</w:t>
      </w:r>
      <w:r w:rsidR="00200DB1">
        <w:rPr>
          <w:sz w:val="22"/>
          <w:szCs w:val="22"/>
          <w:lang w:val="en-US"/>
        </w:rPr>
        <w:t>cien</w:t>
      </w:r>
      <w:r w:rsidR="00692383">
        <w:rPr>
          <w:sz w:val="22"/>
          <w:szCs w:val="22"/>
          <w:lang w:val="en-US"/>
        </w:rPr>
        <w:t>t funds, principally from the Scottish Land Fund (£90,000) and shares (£66,000 from about 250 shareholders) to enable purchase, refurbishment, staffing, and stocking of the new community enterprise. Along the way we transformed from the nascent Broughton Shop Development Group into a fully-fledged Community Benefit Society: Upper Tweed Community Enterprise</w:t>
      </w:r>
      <w:r w:rsidR="00200DB1">
        <w:rPr>
          <w:sz w:val="22"/>
          <w:szCs w:val="22"/>
          <w:lang w:val="en-US"/>
        </w:rPr>
        <w:t xml:space="preserve"> Ltd</w:t>
      </w:r>
      <w:r w:rsidR="00692383">
        <w:rPr>
          <w:sz w:val="22"/>
          <w:szCs w:val="22"/>
          <w:lang w:val="en-US"/>
        </w:rPr>
        <w:t>. Smaller grants from our local wind farms and other organisations provided the lever by which th</w:t>
      </w:r>
      <w:r w:rsidR="00200DB1">
        <w:rPr>
          <w:sz w:val="22"/>
          <w:szCs w:val="22"/>
          <w:lang w:val="en-US"/>
        </w:rPr>
        <w:t>e</w:t>
      </w:r>
      <w:r w:rsidR="00692383">
        <w:rPr>
          <w:sz w:val="22"/>
          <w:szCs w:val="22"/>
          <w:lang w:val="en-US"/>
        </w:rPr>
        <w:t xml:space="preserve"> larger grants were obtained, but </w:t>
      </w:r>
      <w:r w:rsidR="00200DB1">
        <w:rPr>
          <w:sz w:val="22"/>
          <w:szCs w:val="22"/>
          <w:lang w:val="en-US"/>
        </w:rPr>
        <w:t xml:space="preserve">pivotal to </w:t>
      </w:r>
      <w:r w:rsidR="00692383">
        <w:rPr>
          <w:sz w:val="22"/>
          <w:szCs w:val="22"/>
          <w:lang w:val="en-US"/>
        </w:rPr>
        <w:t xml:space="preserve">our early success </w:t>
      </w:r>
      <w:r w:rsidR="00200DB1">
        <w:rPr>
          <w:sz w:val="22"/>
          <w:szCs w:val="22"/>
          <w:lang w:val="en-US"/>
        </w:rPr>
        <w:t xml:space="preserve">was the enormous level of community support. I knew from the moment that well over 200 people crowded into the village hall for our first public </w:t>
      </w:r>
      <w:r w:rsidR="00302EFD">
        <w:rPr>
          <w:sz w:val="22"/>
          <w:szCs w:val="22"/>
          <w:lang w:val="en-US"/>
        </w:rPr>
        <w:t>meeting that we had a first class case to present to the funding authorities.</w:t>
      </w:r>
    </w:p>
    <w:p w14:paraId="73868B93" w14:textId="0BA56CD5" w:rsidR="00302EFD" w:rsidRDefault="00302EFD">
      <w:pPr>
        <w:rPr>
          <w:sz w:val="22"/>
          <w:szCs w:val="22"/>
          <w:lang w:val="en-US"/>
        </w:rPr>
      </w:pPr>
    </w:p>
    <w:p w14:paraId="644CE68B" w14:textId="5D70976C" w:rsidR="00302EFD" w:rsidRDefault="00302EFD">
      <w:pPr>
        <w:rPr>
          <w:sz w:val="22"/>
          <w:szCs w:val="22"/>
          <w:lang w:val="en-US"/>
        </w:rPr>
      </w:pPr>
      <w:r>
        <w:rPr>
          <w:sz w:val="22"/>
          <w:szCs w:val="22"/>
          <w:lang w:val="en-US"/>
        </w:rPr>
        <w:t>The new shop finally opened on 22</w:t>
      </w:r>
      <w:r w:rsidRPr="00302EFD">
        <w:rPr>
          <w:sz w:val="22"/>
          <w:szCs w:val="22"/>
          <w:vertAlign w:val="superscript"/>
          <w:lang w:val="en-US"/>
        </w:rPr>
        <w:t>nd</w:t>
      </w:r>
      <w:r>
        <w:rPr>
          <w:sz w:val="22"/>
          <w:szCs w:val="22"/>
          <w:lang w:val="en-US"/>
        </w:rPr>
        <w:t xml:space="preserve"> June 2019 under the management of Jen McBeth. It traded strongly from the start, despite continuous challenges setting up supplier deliveries. Frustratingly we had to revert </w:t>
      </w:r>
      <w:r w:rsidR="00A67248">
        <w:rPr>
          <w:sz w:val="22"/>
          <w:szCs w:val="22"/>
          <w:lang w:val="en-US"/>
        </w:rPr>
        <w:t xml:space="preserve">temporarily </w:t>
      </w:r>
      <w:r>
        <w:rPr>
          <w:sz w:val="22"/>
          <w:szCs w:val="22"/>
          <w:lang w:val="en-US"/>
        </w:rPr>
        <w:t>to the village hall for newspaper collection but the wholesalers were finally brought to heel in about September. We had many suggestions for items to stock</w:t>
      </w:r>
      <w:r w:rsidR="00A67248">
        <w:rPr>
          <w:sz w:val="22"/>
          <w:szCs w:val="22"/>
          <w:lang w:val="en-US"/>
        </w:rPr>
        <w:t xml:space="preserve">, most of which were fulfilled in due time. The treasurer’s report notes a loss over the first six months to the end of the financial year, which is why it is reassuring to note that over the subsequent six months trading levels have almost doubled and the shop is now </w:t>
      </w:r>
      <w:r w:rsidR="007238B9">
        <w:rPr>
          <w:sz w:val="22"/>
          <w:szCs w:val="22"/>
          <w:lang w:val="en-US"/>
        </w:rPr>
        <w:t>keeping its head above water</w:t>
      </w:r>
      <w:r w:rsidR="00A67248">
        <w:rPr>
          <w:sz w:val="22"/>
          <w:szCs w:val="22"/>
          <w:lang w:val="en-US"/>
        </w:rPr>
        <w:t xml:space="preserve">. The pandemic brought a huge swell in business, coupled with a dramatic expansion of stock, which means that as well as essentials you can now buy things in Broughton that are not available in any of our local supermarkets. UTCE </w:t>
      </w:r>
      <w:r w:rsidR="007238B9">
        <w:rPr>
          <w:sz w:val="22"/>
          <w:szCs w:val="22"/>
          <w:lang w:val="en-US"/>
        </w:rPr>
        <w:t xml:space="preserve">Ltd </w:t>
      </w:r>
      <w:r w:rsidR="00A67248">
        <w:rPr>
          <w:sz w:val="22"/>
          <w:szCs w:val="22"/>
          <w:lang w:val="en-US"/>
        </w:rPr>
        <w:t>received a number of Covid</w:t>
      </w:r>
      <w:r w:rsidR="00A60FDA">
        <w:rPr>
          <w:sz w:val="22"/>
          <w:szCs w:val="22"/>
          <w:lang w:val="en-US"/>
        </w:rPr>
        <w:t>-</w:t>
      </w:r>
      <w:r w:rsidR="00A67248">
        <w:rPr>
          <w:sz w:val="22"/>
          <w:szCs w:val="22"/>
          <w:lang w:val="en-US"/>
        </w:rPr>
        <w:t>related grants and bought a Fiat van to assist with supplies.</w:t>
      </w:r>
      <w:r w:rsidR="00D41BD8">
        <w:rPr>
          <w:sz w:val="22"/>
          <w:szCs w:val="22"/>
          <w:lang w:val="en-US"/>
        </w:rPr>
        <w:t xml:space="preserve"> We introduced account cards which have been a great success.</w:t>
      </w:r>
    </w:p>
    <w:p w14:paraId="766CFEF5" w14:textId="4E7DF616" w:rsidR="00A67248" w:rsidRDefault="00A67248">
      <w:pPr>
        <w:rPr>
          <w:sz w:val="22"/>
          <w:szCs w:val="22"/>
          <w:lang w:val="en-US"/>
        </w:rPr>
      </w:pPr>
    </w:p>
    <w:p w14:paraId="51569836" w14:textId="6F10DF9B" w:rsidR="00A67248" w:rsidRDefault="00A67248">
      <w:pPr>
        <w:rPr>
          <w:sz w:val="22"/>
          <w:szCs w:val="22"/>
        </w:rPr>
      </w:pPr>
      <w:r>
        <w:rPr>
          <w:sz w:val="22"/>
          <w:szCs w:val="22"/>
          <w:lang w:val="en-US"/>
        </w:rPr>
        <w:t>The shop management committee meets monthly to assess progress, look at the</w:t>
      </w:r>
      <w:r w:rsidR="00D41BD8">
        <w:rPr>
          <w:sz w:val="22"/>
          <w:szCs w:val="22"/>
          <w:lang w:val="en-US"/>
        </w:rPr>
        <w:t xml:space="preserve"> </w:t>
      </w:r>
      <w:r>
        <w:rPr>
          <w:sz w:val="22"/>
          <w:szCs w:val="22"/>
          <w:lang w:val="en-US"/>
        </w:rPr>
        <w:t>f</w:t>
      </w:r>
      <w:r w:rsidR="00D41BD8">
        <w:rPr>
          <w:sz w:val="22"/>
          <w:szCs w:val="22"/>
          <w:lang w:val="en-US"/>
        </w:rPr>
        <w:t>i</w:t>
      </w:r>
      <w:r>
        <w:rPr>
          <w:sz w:val="22"/>
          <w:szCs w:val="22"/>
          <w:lang w:val="en-US"/>
        </w:rPr>
        <w:t xml:space="preserve">gures, and </w:t>
      </w:r>
      <w:r w:rsidRPr="00D41BD8">
        <w:rPr>
          <w:sz w:val="22"/>
          <w:szCs w:val="22"/>
          <w:lang w:val="en-US"/>
        </w:rPr>
        <w:t>address any concerns</w:t>
      </w:r>
      <w:r w:rsidR="00D41BD8" w:rsidRPr="00D41BD8">
        <w:rPr>
          <w:sz w:val="22"/>
          <w:szCs w:val="22"/>
          <w:lang w:val="en-US"/>
        </w:rPr>
        <w:t>. The meeting minutes are published under UTCE</w:t>
      </w:r>
      <w:r w:rsidR="007238B9">
        <w:rPr>
          <w:sz w:val="22"/>
          <w:szCs w:val="22"/>
          <w:lang w:val="en-US"/>
        </w:rPr>
        <w:t xml:space="preserve"> Ltd</w:t>
      </w:r>
      <w:r w:rsidR="00D41BD8" w:rsidRPr="00D41BD8">
        <w:rPr>
          <w:sz w:val="22"/>
          <w:szCs w:val="22"/>
          <w:lang w:val="en-US"/>
        </w:rPr>
        <w:t xml:space="preserve"> on the shop website </w:t>
      </w:r>
      <w:hyperlink r:id="rId5" w:history="1">
        <w:r w:rsidR="00D41BD8" w:rsidRPr="00D41BD8">
          <w:rPr>
            <w:rStyle w:val="Hyperlink"/>
            <w:sz w:val="22"/>
            <w:szCs w:val="22"/>
          </w:rPr>
          <w:t>http://broughtonvillagestore.co.uk/</w:t>
        </w:r>
      </w:hyperlink>
      <w:r w:rsidR="00D41BD8" w:rsidRPr="00D41BD8">
        <w:rPr>
          <w:sz w:val="22"/>
          <w:szCs w:val="22"/>
        </w:rPr>
        <w:t xml:space="preserve">. Full contact details are available on the website – if anyone has </w:t>
      </w:r>
      <w:r w:rsidR="00D41BD8" w:rsidRPr="00D41BD8">
        <w:rPr>
          <w:sz w:val="22"/>
          <w:szCs w:val="22"/>
        </w:rPr>
        <w:lastRenderedPageBreak/>
        <w:t>any concerns they would like to address please let us know as soon as possible. I</w:t>
      </w:r>
      <w:r w:rsidR="00D41BD8">
        <w:rPr>
          <w:sz w:val="22"/>
          <w:szCs w:val="22"/>
        </w:rPr>
        <w:t>n</w:t>
      </w:r>
      <w:r w:rsidR="00D41BD8" w:rsidRPr="00D41BD8">
        <w:rPr>
          <w:sz w:val="22"/>
          <w:szCs w:val="22"/>
        </w:rPr>
        <w:t xml:space="preserve"> the meantime I commend to you the resolutions in the AMM agenda and hope these receive your full support.</w:t>
      </w:r>
    </w:p>
    <w:p w14:paraId="164749C5" w14:textId="47E5C1F0" w:rsidR="007D6756" w:rsidRDefault="007D6756">
      <w:pPr>
        <w:rPr>
          <w:sz w:val="22"/>
          <w:szCs w:val="22"/>
        </w:rPr>
      </w:pPr>
    </w:p>
    <w:p w14:paraId="544DF6F1" w14:textId="6B9272E4" w:rsidR="007D6756" w:rsidRDefault="007D6756">
      <w:pPr>
        <w:rPr>
          <w:sz w:val="22"/>
          <w:szCs w:val="22"/>
        </w:rPr>
      </w:pPr>
      <w:r>
        <w:rPr>
          <w:sz w:val="22"/>
          <w:szCs w:val="22"/>
        </w:rPr>
        <w:t>It only remains for me to thank the shop staff for their dedicated service and for the large amount of work done by the Management Committee over the lifetime of this project.</w:t>
      </w:r>
    </w:p>
    <w:p w14:paraId="6C4E8033" w14:textId="77777777" w:rsidR="007D6756" w:rsidRDefault="007D6756">
      <w:pPr>
        <w:rPr>
          <w:sz w:val="22"/>
          <w:szCs w:val="22"/>
        </w:rPr>
      </w:pPr>
    </w:p>
    <w:p w14:paraId="27351436" w14:textId="7204F7E2" w:rsidR="00D41BD8" w:rsidRPr="00D41BD8" w:rsidRDefault="00D41BD8">
      <w:pPr>
        <w:rPr>
          <w:b/>
          <w:bCs/>
          <w:i/>
          <w:iCs/>
          <w:sz w:val="22"/>
          <w:szCs w:val="22"/>
          <w:lang w:val="en-US"/>
        </w:rPr>
      </w:pPr>
      <w:r w:rsidRPr="00D41BD8">
        <w:rPr>
          <w:b/>
          <w:bCs/>
          <w:i/>
          <w:iCs/>
          <w:sz w:val="22"/>
          <w:szCs w:val="22"/>
        </w:rPr>
        <w:t>Christopher Lambton</w:t>
      </w:r>
    </w:p>
    <w:p w14:paraId="16B45105" w14:textId="1E94E3E4" w:rsidR="00B119A1" w:rsidRPr="00D41BD8" w:rsidRDefault="00B119A1">
      <w:pPr>
        <w:rPr>
          <w:sz w:val="22"/>
          <w:szCs w:val="22"/>
          <w:lang w:val="en-US"/>
        </w:rPr>
      </w:pPr>
    </w:p>
    <w:p w14:paraId="50F768B6" w14:textId="77777777" w:rsidR="00B119A1" w:rsidRDefault="00B119A1">
      <w:pPr>
        <w:rPr>
          <w:sz w:val="22"/>
          <w:szCs w:val="22"/>
          <w:lang w:val="en-US"/>
        </w:rPr>
      </w:pPr>
    </w:p>
    <w:p w14:paraId="700A41AD" w14:textId="58514645" w:rsidR="00B119A1" w:rsidRPr="00D41BD8" w:rsidRDefault="00B119A1">
      <w:pPr>
        <w:rPr>
          <w:b/>
          <w:bCs/>
          <w:sz w:val="22"/>
          <w:szCs w:val="22"/>
          <w:u w:val="single"/>
          <w:lang w:val="en-US"/>
        </w:rPr>
      </w:pPr>
      <w:r w:rsidRPr="00D41BD8">
        <w:rPr>
          <w:b/>
          <w:bCs/>
          <w:sz w:val="22"/>
          <w:szCs w:val="22"/>
          <w:u w:val="single"/>
          <w:lang w:val="en-US"/>
        </w:rPr>
        <w:t>TREASURER’S REPORT</w:t>
      </w:r>
    </w:p>
    <w:p w14:paraId="41019C6F" w14:textId="75DB2038" w:rsidR="00B119A1" w:rsidRDefault="00B119A1">
      <w:pPr>
        <w:rPr>
          <w:sz w:val="22"/>
          <w:szCs w:val="22"/>
          <w:lang w:val="en-US"/>
        </w:rPr>
      </w:pPr>
    </w:p>
    <w:p w14:paraId="78C0383B" w14:textId="251D3592" w:rsidR="00C7132A" w:rsidRPr="00B119A1" w:rsidRDefault="00636CD6" w:rsidP="005E74E2">
      <w:pPr>
        <w:rPr>
          <w:b/>
          <w:bCs/>
          <w:sz w:val="22"/>
          <w:szCs w:val="22"/>
          <w:u w:val="single"/>
          <w:lang w:val="en-US"/>
        </w:rPr>
      </w:pPr>
      <w:r w:rsidRPr="00B119A1">
        <w:rPr>
          <w:b/>
          <w:bCs/>
          <w:sz w:val="22"/>
          <w:szCs w:val="22"/>
          <w:u w:val="single"/>
          <w:lang w:val="en-US"/>
        </w:rPr>
        <w:t xml:space="preserve">Broughton Village Store - </w:t>
      </w:r>
      <w:r w:rsidR="00C95075" w:rsidRPr="00B119A1">
        <w:rPr>
          <w:b/>
          <w:bCs/>
          <w:sz w:val="22"/>
          <w:szCs w:val="22"/>
          <w:u w:val="single"/>
          <w:lang w:val="en-US"/>
        </w:rPr>
        <w:t xml:space="preserve"> </w:t>
      </w:r>
      <w:r w:rsidR="005E74E2" w:rsidRPr="00B119A1">
        <w:rPr>
          <w:b/>
          <w:bCs/>
          <w:sz w:val="22"/>
          <w:szCs w:val="22"/>
          <w:u w:val="single"/>
          <w:lang w:val="en-US"/>
        </w:rPr>
        <w:t>First 6</w:t>
      </w:r>
      <w:r w:rsidR="00B119A1" w:rsidRPr="00B119A1">
        <w:rPr>
          <w:b/>
          <w:bCs/>
          <w:sz w:val="22"/>
          <w:szCs w:val="22"/>
          <w:u w:val="single"/>
          <w:lang w:val="en-US"/>
        </w:rPr>
        <w:t xml:space="preserve"> </w:t>
      </w:r>
      <w:r w:rsidR="005E74E2" w:rsidRPr="00B119A1">
        <w:rPr>
          <w:b/>
          <w:bCs/>
          <w:sz w:val="22"/>
          <w:szCs w:val="22"/>
          <w:u w:val="single"/>
          <w:lang w:val="en-US"/>
        </w:rPr>
        <w:t>m</w:t>
      </w:r>
      <w:r w:rsidR="00B119A1" w:rsidRPr="00B119A1">
        <w:rPr>
          <w:b/>
          <w:bCs/>
          <w:sz w:val="22"/>
          <w:szCs w:val="22"/>
          <w:u w:val="single"/>
          <w:lang w:val="en-US"/>
        </w:rPr>
        <w:t>on</w:t>
      </w:r>
      <w:r w:rsidR="005E74E2" w:rsidRPr="00B119A1">
        <w:rPr>
          <w:b/>
          <w:bCs/>
          <w:sz w:val="22"/>
          <w:szCs w:val="22"/>
          <w:u w:val="single"/>
          <w:lang w:val="en-US"/>
        </w:rPr>
        <w:t>ths trading to 31 December 2019</w:t>
      </w:r>
    </w:p>
    <w:p w14:paraId="2D7DD770" w14:textId="5E08DFF2" w:rsidR="00C7132A" w:rsidRPr="00C07CA0" w:rsidRDefault="00782858" w:rsidP="005E74E2">
      <w:pPr>
        <w:pStyle w:val="ListParagraph"/>
        <w:numPr>
          <w:ilvl w:val="0"/>
          <w:numId w:val="1"/>
        </w:numPr>
        <w:rPr>
          <w:sz w:val="22"/>
          <w:szCs w:val="22"/>
          <w:lang w:val="en-US"/>
        </w:rPr>
      </w:pPr>
      <w:r w:rsidRPr="00C07CA0">
        <w:rPr>
          <w:sz w:val="22"/>
          <w:szCs w:val="22"/>
          <w:lang w:val="en-US"/>
        </w:rPr>
        <w:t>The</w:t>
      </w:r>
      <w:r w:rsidR="00A60FDA">
        <w:rPr>
          <w:sz w:val="22"/>
          <w:szCs w:val="22"/>
          <w:lang w:val="en-US"/>
        </w:rPr>
        <w:t xml:space="preserve"> </w:t>
      </w:r>
      <w:r w:rsidR="00C701D5" w:rsidRPr="00C07CA0">
        <w:rPr>
          <w:sz w:val="22"/>
          <w:szCs w:val="22"/>
          <w:lang w:val="en-US"/>
        </w:rPr>
        <w:t xml:space="preserve">accounts </w:t>
      </w:r>
      <w:r w:rsidR="00A60FDA">
        <w:rPr>
          <w:sz w:val="22"/>
          <w:szCs w:val="22"/>
          <w:lang w:val="en-US"/>
        </w:rPr>
        <w:t xml:space="preserve">(please download separately) </w:t>
      </w:r>
      <w:r w:rsidR="00C7132A" w:rsidRPr="00C07CA0">
        <w:rPr>
          <w:sz w:val="22"/>
          <w:szCs w:val="22"/>
          <w:lang w:val="en-US"/>
        </w:rPr>
        <w:t xml:space="preserve">cover all Income and Expenditure for the shop as a trading entity and </w:t>
      </w:r>
      <w:r w:rsidR="00A60FDA">
        <w:rPr>
          <w:sz w:val="22"/>
          <w:szCs w:val="22"/>
          <w:lang w:val="en-US"/>
        </w:rPr>
        <w:t>are</w:t>
      </w:r>
      <w:r w:rsidR="00C7132A" w:rsidRPr="00C07CA0">
        <w:rPr>
          <w:sz w:val="22"/>
          <w:szCs w:val="22"/>
          <w:lang w:val="en-US"/>
        </w:rPr>
        <w:t xml:space="preserve"> separate from pre-trading costs – i.e. capital expenditure – fridges, point of sale terminal</w:t>
      </w:r>
      <w:r w:rsidRPr="00C07CA0">
        <w:rPr>
          <w:sz w:val="22"/>
          <w:szCs w:val="22"/>
          <w:lang w:val="en-US"/>
        </w:rPr>
        <w:t xml:space="preserve"> all the way through</w:t>
      </w:r>
      <w:r w:rsidR="00C7132A" w:rsidRPr="00C07CA0">
        <w:rPr>
          <w:sz w:val="22"/>
          <w:szCs w:val="22"/>
          <w:lang w:val="en-US"/>
        </w:rPr>
        <w:t xml:space="preserve"> to refurbishment costs.</w:t>
      </w:r>
    </w:p>
    <w:p w14:paraId="35BDE518" w14:textId="4AA43115" w:rsidR="00C7132A" w:rsidRPr="00C07CA0" w:rsidRDefault="00C7132A" w:rsidP="005E74E2">
      <w:pPr>
        <w:pStyle w:val="ListParagraph"/>
        <w:numPr>
          <w:ilvl w:val="0"/>
          <w:numId w:val="1"/>
        </w:numPr>
        <w:rPr>
          <w:sz w:val="22"/>
          <w:szCs w:val="22"/>
          <w:lang w:val="en-US"/>
        </w:rPr>
      </w:pPr>
      <w:r w:rsidRPr="00C07CA0">
        <w:rPr>
          <w:sz w:val="22"/>
          <w:szCs w:val="22"/>
          <w:lang w:val="en-US"/>
        </w:rPr>
        <w:t>Total sales are £108K or</w:t>
      </w:r>
      <w:r w:rsidR="00BE1D18" w:rsidRPr="00C07CA0">
        <w:rPr>
          <w:sz w:val="22"/>
          <w:szCs w:val="22"/>
          <w:lang w:val="en-US"/>
        </w:rPr>
        <w:t xml:space="preserve"> on average</w:t>
      </w:r>
      <w:r w:rsidRPr="00C07CA0">
        <w:rPr>
          <w:sz w:val="22"/>
          <w:szCs w:val="22"/>
          <w:lang w:val="en-US"/>
        </w:rPr>
        <w:t xml:space="preserve"> £18K per month</w:t>
      </w:r>
      <w:r w:rsidR="00782858" w:rsidRPr="00C07CA0">
        <w:rPr>
          <w:sz w:val="22"/>
          <w:szCs w:val="22"/>
          <w:lang w:val="en-US"/>
        </w:rPr>
        <w:t xml:space="preserve">. </w:t>
      </w:r>
    </w:p>
    <w:p w14:paraId="64AE0DEE" w14:textId="01CE7AD8" w:rsidR="00C7132A" w:rsidRPr="00C07CA0" w:rsidRDefault="00C7132A" w:rsidP="005E74E2">
      <w:pPr>
        <w:pStyle w:val="ListParagraph"/>
        <w:numPr>
          <w:ilvl w:val="0"/>
          <w:numId w:val="1"/>
        </w:numPr>
        <w:rPr>
          <w:sz w:val="22"/>
          <w:szCs w:val="22"/>
          <w:lang w:val="en-US"/>
        </w:rPr>
      </w:pPr>
      <w:r w:rsidRPr="00C07CA0">
        <w:rPr>
          <w:sz w:val="22"/>
          <w:szCs w:val="22"/>
          <w:lang w:val="en-US"/>
        </w:rPr>
        <w:t>Cost of sales – i.e. purchases are £93K</w:t>
      </w:r>
      <w:r w:rsidR="00782858" w:rsidRPr="00C07CA0">
        <w:rPr>
          <w:sz w:val="22"/>
          <w:szCs w:val="22"/>
          <w:lang w:val="en-US"/>
        </w:rPr>
        <w:t>.</w:t>
      </w:r>
    </w:p>
    <w:p w14:paraId="0B82740F" w14:textId="28345A5B" w:rsidR="00C7132A" w:rsidRPr="00C07CA0" w:rsidRDefault="00C7132A" w:rsidP="005E74E2">
      <w:pPr>
        <w:pStyle w:val="ListParagraph"/>
        <w:numPr>
          <w:ilvl w:val="0"/>
          <w:numId w:val="1"/>
        </w:numPr>
        <w:rPr>
          <w:sz w:val="22"/>
          <w:szCs w:val="22"/>
          <w:lang w:val="en-US"/>
        </w:rPr>
      </w:pPr>
      <w:r w:rsidRPr="00C07CA0">
        <w:rPr>
          <w:sz w:val="22"/>
          <w:szCs w:val="22"/>
          <w:lang w:val="en-US"/>
        </w:rPr>
        <w:t>Add on closing stock (we had no opening stock) and we have a Gross profit of £23K</w:t>
      </w:r>
    </w:p>
    <w:p w14:paraId="630B8412" w14:textId="603B7FF1" w:rsidR="00690CD0" w:rsidRPr="00C07CA0" w:rsidRDefault="00C7132A" w:rsidP="00690CD0">
      <w:pPr>
        <w:pStyle w:val="ListParagraph"/>
        <w:numPr>
          <w:ilvl w:val="0"/>
          <w:numId w:val="1"/>
        </w:numPr>
        <w:rPr>
          <w:sz w:val="22"/>
          <w:szCs w:val="22"/>
          <w:lang w:val="en-US"/>
        </w:rPr>
      </w:pPr>
      <w:r w:rsidRPr="00C07CA0">
        <w:rPr>
          <w:sz w:val="22"/>
          <w:szCs w:val="22"/>
          <w:lang w:val="en-US"/>
        </w:rPr>
        <w:t>Expenditure</w:t>
      </w:r>
      <w:r w:rsidR="00782858" w:rsidRPr="00C07CA0">
        <w:rPr>
          <w:sz w:val="22"/>
          <w:szCs w:val="22"/>
          <w:lang w:val="en-US"/>
        </w:rPr>
        <w:t xml:space="preserve"> (Salaries and admin expenses)</w:t>
      </w:r>
      <w:r w:rsidRPr="00C07CA0">
        <w:rPr>
          <w:sz w:val="22"/>
          <w:szCs w:val="22"/>
          <w:lang w:val="en-US"/>
        </w:rPr>
        <w:t xml:space="preserve"> totals </w:t>
      </w:r>
      <w:r w:rsidR="00690CD0" w:rsidRPr="00C07CA0">
        <w:rPr>
          <w:sz w:val="22"/>
          <w:szCs w:val="22"/>
          <w:lang w:val="en-US"/>
        </w:rPr>
        <w:t>£50</w:t>
      </w:r>
      <w:r w:rsidRPr="00C07CA0">
        <w:rPr>
          <w:sz w:val="22"/>
          <w:szCs w:val="22"/>
          <w:lang w:val="en-US"/>
        </w:rPr>
        <w:t>K</w:t>
      </w:r>
      <w:r w:rsidR="00E276BE" w:rsidRPr="00C07CA0">
        <w:rPr>
          <w:sz w:val="22"/>
          <w:szCs w:val="22"/>
          <w:lang w:val="en-US"/>
        </w:rPr>
        <w:t xml:space="preserve">. </w:t>
      </w:r>
    </w:p>
    <w:p w14:paraId="7FB8000D" w14:textId="4874FA9A" w:rsidR="00C7132A" w:rsidRPr="00C07CA0" w:rsidRDefault="00782858" w:rsidP="005E74E2">
      <w:pPr>
        <w:pStyle w:val="ListParagraph"/>
        <w:numPr>
          <w:ilvl w:val="0"/>
          <w:numId w:val="1"/>
        </w:numPr>
        <w:rPr>
          <w:sz w:val="22"/>
          <w:szCs w:val="22"/>
          <w:lang w:val="en-US"/>
        </w:rPr>
      </w:pPr>
      <w:r w:rsidRPr="00C07CA0">
        <w:rPr>
          <w:sz w:val="22"/>
          <w:szCs w:val="22"/>
          <w:lang w:val="en-US"/>
        </w:rPr>
        <w:t>Salaries, including NI &amp; Tax have been higher than estimated at £33K rather than the £23K forecast</w:t>
      </w:r>
    </w:p>
    <w:p w14:paraId="5E1F8922" w14:textId="239E5716" w:rsidR="00C7132A" w:rsidRPr="00C07CA0" w:rsidRDefault="00C7132A" w:rsidP="00C7132A">
      <w:pPr>
        <w:pStyle w:val="ListParagraph"/>
        <w:numPr>
          <w:ilvl w:val="0"/>
          <w:numId w:val="1"/>
        </w:numPr>
        <w:rPr>
          <w:color w:val="000000" w:themeColor="text1"/>
          <w:sz w:val="22"/>
          <w:szCs w:val="22"/>
          <w:lang w:val="en-US"/>
        </w:rPr>
      </w:pPr>
      <w:r w:rsidRPr="00C07CA0">
        <w:rPr>
          <w:color w:val="000000" w:themeColor="text1"/>
          <w:sz w:val="22"/>
          <w:szCs w:val="22"/>
          <w:lang w:val="en-US"/>
        </w:rPr>
        <w:t>Operating Loss of £</w:t>
      </w:r>
      <w:r w:rsidR="00690CD0" w:rsidRPr="00C07CA0">
        <w:rPr>
          <w:color w:val="000000" w:themeColor="text1"/>
          <w:sz w:val="22"/>
          <w:szCs w:val="22"/>
          <w:lang w:val="en-US"/>
        </w:rPr>
        <w:t>15</w:t>
      </w:r>
      <w:r w:rsidRPr="00C07CA0">
        <w:rPr>
          <w:color w:val="000000" w:themeColor="text1"/>
          <w:sz w:val="22"/>
          <w:szCs w:val="22"/>
          <w:lang w:val="en-US"/>
        </w:rPr>
        <w:t>K is noted</w:t>
      </w:r>
      <w:r w:rsidR="00D74D4D" w:rsidRPr="00C07CA0">
        <w:rPr>
          <w:color w:val="000000" w:themeColor="text1"/>
          <w:sz w:val="22"/>
          <w:szCs w:val="22"/>
          <w:lang w:val="en-US"/>
        </w:rPr>
        <w:t xml:space="preserve">. </w:t>
      </w:r>
    </w:p>
    <w:p w14:paraId="302B0CC3" w14:textId="77777777" w:rsidR="005E74E2" w:rsidRPr="00C07CA0" w:rsidRDefault="005E74E2" w:rsidP="005E74E2">
      <w:pPr>
        <w:pStyle w:val="ListParagraph"/>
        <w:rPr>
          <w:color w:val="000000" w:themeColor="text1"/>
          <w:sz w:val="22"/>
          <w:szCs w:val="22"/>
          <w:lang w:val="en-US"/>
        </w:rPr>
      </w:pPr>
    </w:p>
    <w:p w14:paraId="580BA43D" w14:textId="6BD516FF" w:rsidR="00471783" w:rsidRPr="00C07CA0" w:rsidRDefault="003F7A78" w:rsidP="00471783">
      <w:pPr>
        <w:rPr>
          <w:b/>
          <w:bCs/>
          <w:sz w:val="22"/>
          <w:szCs w:val="22"/>
          <w:u w:val="single"/>
          <w:lang w:val="en-US"/>
        </w:rPr>
      </w:pPr>
      <w:r w:rsidRPr="00C07CA0">
        <w:rPr>
          <w:b/>
          <w:bCs/>
          <w:sz w:val="22"/>
          <w:szCs w:val="22"/>
          <w:u w:val="single"/>
          <w:lang w:val="en-US"/>
        </w:rPr>
        <w:t xml:space="preserve">Notes to </w:t>
      </w:r>
      <w:r w:rsidR="00471783" w:rsidRPr="00C07CA0">
        <w:rPr>
          <w:b/>
          <w:bCs/>
          <w:sz w:val="22"/>
          <w:szCs w:val="22"/>
          <w:u w:val="single"/>
          <w:lang w:val="en-US"/>
        </w:rPr>
        <w:t>Balance Sheet</w:t>
      </w:r>
    </w:p>
    <w:p w14:paraId="34AFAEE2" w14:textId="68E03091" w:rsidR="00471783" w:rsidRPr="00C07CA0" w:rsidRDefault="00471783" w:rsidP="00471783">
      <w:pPr>
        <w:pStyle w:val="ListParagraph"/>
        <w:numPr>
          <w:ilvl w:val="0"/>
          <w:numId w:val="2"/>
        </w:numPr>
        <w:rPr>
          <w:sz w:val="22"/>
          <w:szCs w:val="22"/>
          <w:lang w:val="en-US"/>
        </w:rPr>
      </w:pPr>
      <w:r w:rsidRPr="00C07CA0">
        <w:rPr>
          <w:sz w:val="22"/>
          <w:szCs w:val="22"/>
          <w:lang w:val="en-US"/>
        </w:rPr>
        <w:t>Shop is ‘Heritable Property’ with SLF grant funding noted</w:t>
      </w:r>
    </w:p>
    <w:p w14:paraId="127E0BC7" w14:textId="029508FE" w:rsidR="00690CD0" w:rsidRPr="00C07CA0" w:rsidRDefault="00471783" w:rsidP="003F7A78">
      <w:pPr>
        <w:pStyle w:val="ListParagraph"/>
        <w:numPr>
          <w:ilvl w:val="0"/>
          <w:numId w:val="2"/>
        </w:numPr>
        <w:rPr>
          <w:sz w:val="22"/>
          <w:szCs w:val="22"/>
          <w:lang w:val="en-US"/>
        </w:rPr>
      </w:pPr>
      <w:r w:rsidRPr="00C07CA0">
        <w:rPr>
          <w:sz w:val="22"/>
          <w:szCs w:val="22"/>
          <w:lang w:val="en-US"/>
        </w:rPr>
        <w:t>Net Worth of £</w:t>
      </w:r>
      <w:r w:rsidR="00690CD0" w:rsidRPr="00C07CA0">
        <w:rPr>
          <w:sz w:val="22"/>
          <w:szCs w:val="22"/>
          <w:lang w:val="en-US"/>
        </w:rPr>
        <w:t>50</w:t>
      </w:r>
      <w:r w:rsidRPr="00C07CA0">
        <w:rPr>
          <w:sz w:val="22"/>
          <w:szCs w:val="22"/>
          <w:lang w:val="en-US"/>
        </w:rPr>
        <w:t>K</w:t>
      </w:r>
      <w:r w:rsidR="009B1DD6" w:rsidRPr="00C07CA0">
        <w:rPr>
          <w:sz w:val="22"/>
          <w:szCs w:val="22"/>
          <w:lang w:val="en-US"/>
        </w:rPr>
        <w:t xml:space="preserve"> evidenced</w:t>
      </w:r>
    </w:p>
    <w:p w14:paraId="17221B4D" w14:textId="79ADB9C2" w:rsidR="00690CD0" w:rsidRPr="00C07CA0" w:rsidRDefault="00690CD0" w:rsidP="00471783">
      <w:pPr>
        <w:pStyle w:val="ListParagraph"/>
        <w:numPr>
          <w:ilvl w:val="0"/>
          <w:numId w:val="2"/>
        </w:numPr>
        <w:rPr>
          <w:sz w:val="22"/>
          <w:szCs w:val="22"/>
          <w:lang w:val="en-US"/>
        </w:rPr>
      </w:pPr>
      <w:r w:rsidRPr="00C07CA0">
        <w:rPr>
          <w:sz w:val="22"/>
          <w:szCs w:val="22"/>
          <w:lang w:val="en-US"/>
        </w:rPr>
        <w:t>Note 5 – once shop is re</w:t>
      </w:r>
      <w:r w:rsidR="0060712D">
        <w:rPr>
          <w:sz w:val="22"/>
          <w:szCs w:val="22"/>
          <w:lang w:val="en-US"/>
        </w:rPr>
        <w:t>-</w:t>
      </w:r>
      <w:r w:rsidRPr="00C07CA0">
        <w:rPr>
          <w:sz w:val="22"/>
          <w:szCs w:val="22"/>
          <w:lang w:val="en-US"/>
        </w:rPr>
        <w:t>valued</w:t>
      </w:r>
      <w:r w:rsidR="0060712D">
        <w:rPr>
          <w:sz w:val="22"/>
          <w:szCs w:val="22"/>
          <w:lang w:val="en-US"/>
        </w:rPr>
        <w:t>,</w:t>
      </w:r>
      <w:r w:rsidRPr="00C07CA0">
        <w:rPr>
          <w:sz w:val="22"/>
          <w:szCs w:val="22"/>
          <w:lang w:val="en-US"/>
        </w:rPr>
        <w:t xml:space="preserve"> we can increase net worth by at least £70K as per accountant</w:t>
      </w:r>
      <w:r w:rsidR="0060712D">
        <w:rPr>
          <w:sz w:val="22"/>
          <w:szCs w:val="22"/>
          <w:lang w:val="en-US"/>
        </w:rPr>
        <w:t>’</w:t>
      </w:r>
      <w:r w:rsidRPr="00C07CA0">
        <w:rPr>
          <w:sz w:val="22"/>
          <w:szCs w:val="22"/>
          <w:lang w:val="en-US"/>
        </w:rPr>
        <w:t>s advice.</w:t>
      </w:r>
    </w:p>
    <w:p w14:paraId="1D03A250" w14:textId="77777777" w:rsidR="00214036" w:rsidRPr="00C07CA0" w:rsidRDefault="00214036" w:rsidP="006E69F4">
      <w:pPr>
        <w:rPr>
          <w:sz w:val="22"/>
          <w:szCs w:val="22"/>
          <w:lang w:val="en-US"/>
        </w:rPr>
      </w:pPr>
    </w:p>
    <w:p w14:paraId="597A080A" w14:textId="44C2372A" w:rsidR="00214036" w:rsidRPr="00C07CA0" w:rsidRDefault="00214036" w:rsidP="00214036">
      <w:pPr>
        <w:rPr>
          <w:b/>
          <w:bCs/>
          <w:sz w:val="22"/>
          <w:szCs w:val="22"/>
          <w:u w:val="single"/>
          <w:lang w:val="en-US"/>
        </w:rPr>
      </w:pPr>
      <w:r w:rsidRPr="00C07CA0">
        <w:rPr>
          <w:b/>
          <w:bCs/>
          <w:sz w:val="22"/>
          <w:szCs w:val="22"/>
          <w:u w:val="single"/>
          <w:lang w:val="en-US"/>
        </w:rPr>
        <w:t>Comments</w:t>
      </w:r>
    </w:p>
    <w:p w14:paraId="793DC5F4" w14:textId="5B81CDC8" w:rsidR="00D74D4D" w:rsidRPr="00C07CA0" w:rsidRDefault="00214036" w:rsidP="006E69F4">
      <w:pPr>
        <w:pStyle w:val="ListParagraph"/>
        <w:numPr>
          <w:ilvl w:val="0"/>
          <w:numId w:val="3"/>
        </w:numPr>
        <w:rPr>
          <w:b/>
          <w:bCs/>
          <w:sz w:val="22"/>
          <w:szCs w:val="22"/>
          <w:u w:val="single"/>
          <w:lang w:val="en-US"/>
        </w:rPr>
      </w:pPr>
      <w:r w:rsidRPr="00C07CA0">
        <w:rPr>
          <w:sz w:val="22"/>
          <w:szCs w:val="22"/>
          <w:lang w:val="en-US"/>
        </w:rPr>
        <w:t>Whilst the shop opened in June 20</w:t>
      </w:r>
      <w:r w:rsidR="00C5028C">
        <w:rPr>
          <w:sz w:val="22"/>
          <w:szCs w:val="22"/>
          <w:lang w:val="en-US"/>
        </w:rPr>
        <w:t>19</w:t>
      </w:r>
      <w:r w:rsidRPr="00C07CA0">
        <w:rPr>
          <w:sz w:val="22"/>
          <w:szCs w:val="22"/>
          <w:lang w:val="en-US"/>
        </w:rPr>
        <w:t>, it did not provide the full range that it does now.</w:t>
      </w:r>
    </w:p>
    <w:p w14:paraId="1D263CBD" w14:textId="635A5CF0" w:rsidR="00D74D4D" w:rsidRPr="00C07CA0" w:rsidRDefault="00214036" w:rsidP="00A8154B">
      <w:pPr>
        <w:pStyle w:val="ListParagraph"/>
        <w:numPr>
          <w:ilvl w:val="0"/>
          <w:numId w:val="3"/>
        </w:numPr>
        <w:rPr>
          <w:b/>
          <w:bCs/>
          <w:sz w:val="22"/>
          <w:szCs w:val="22"/>
          <w:u w:val="single"/>
          <w:lang w:val="en-US"/>
        </w:rPr>
      </w:pPr>
      <w:r w:rsidRPr="00C07CA0">
        <w:rPr>
          <w:sz w:val="22"/>
          <w:szCs w:val="22"/>
          <w:lang w:val="en-US"/>
        </w:rPr>
        <w:t>Pre-trading costs are now no more. Cap-expenditure in the last 4/5 months has been minimal and out of necessity</w:t>
      </w:r>
      <w:r w:rsidR="00FF3211" w:rsidRPr="00C07CA0">
        <w:rPr>
          <w:sz w:val="22"/>
          <w:szCs w:val="22"/>
          <w:lang w:val="en-US"/>
        </w:rPr>
        <w:t>.</w:t>
      </w:r>
    </w:p>
    <w:p w14:paraId="2D78C80A" w14:textId="7F6875AC" w:rsidR="00022C35" w:rsidRPr="00C07CA0" w:rsidRDefault="00214036" w:rsidP="00022C35">
      <w:pPr>
        <w:pStyle w:val="ListParagraph"/>
        <w:numPr>
          <w:ilvl w:val="0"/>
          <w:numId w:val="3"/>
        </w:numPr>
        <w:rPr>
          <w:sz w:val="22"/>
          <w:szCs w:val="22"/>
          <w:lang w:val="en-US"/>
        </w:rPr>
      </w:pPr>
      <w:r w:rsidRPr="00C07CA0">
        <w:rPr>
          <w:sz w:val="22"/>
          <w:szCs w:val="22"/>
          <w:lang w:val="en-US"/>
        </w:rPr>
        <w:t>Shareholder Cash Reserves are</w:t>
      </w:r>
      <w:r w:rsidR="005161DB" w:rsidRPr="00C07CA0">
        <w:rPr>
          <w:sz w:val="22"/>
          <w:szCs w:val="22"/>
          <w:lang w:val="en-US"/>
        </w:rPr>
        <w:t xml:space="preserve"> £</w:t>
      </w:r>
      <w:r w:rsidR="006E69F4" w:rsidRPr="00C07CA0">
        <w:rPr>
          <w:sz w:val="22"/>
          <w:szCs w:val="22"/>
          <w:lang w:val="en-US"/>
        </w:rPr>
        <w:t>3</w:t>
      </w:r>
      <w:r w:rsidR="00022C35" w:rsidRPr="00C07CA0">
        <w:rPr>
          <w:sz w:val="22"/>
          <w:szCs w:val="22"/>
          <w:lang w:val="en-US"/>
        </w:rPr>
        <w:t>7</w:t>
      </w:r>
      <w:r w:rsidR="005161DB" w:rsidRPr="00C07CA0">
        <w:rPr>
          <w:sz w:val="22"/>
          <w:szCs w:val="22"/>
          <w:lang w:val="en-US"/>
        </w:rPr>
        <w:t>K</w:t>
      </w:r>
      <w:r w:rsidR="006E69F4" w:rsidRPr="00C07CA0">
        <w:rPr>
          <w:sz w:val="22"/>
          <w:szCs w:val="22"/>
          <w:lang w:val="en-US"/>
        </w:rPr>
        <w:t xml:space="preserve"> as at 18 August 2020</w:t>
      </w:r>
      <w:r w:rsidR="0060712D">
        <w:rPr>
          <w:sz w:val="22"/>
          <w:szCs w:val="22"/>
          <w:lang w:val="en-US"/>
        </w:rPr>
        <w:t>.</w:t>
      </w:r>
    </w:p>
    <w:p w14:paraId="04EC9C73" w14:textId="37E9D2ED" w:rsidR="00022C35" w:rsidRPr="00C07CA0" w:rsidRDefault="005161DB" w:rsidP="00A8154B">
      <w:pPr>
        <w:pStyle w:val="ListParagraph"/>
        <w:numPr>
          <w:ilvl w:val="0"/>
          <w:numId w:val="3"/>
        </w:numPr>
        <w:rPr>
          <w:sz w:val="22"/>
          <w:szCs w:val="22"/>
          <w:lang w:val="en-US"/>
        </w:rPr>
      </w:pPr>
      <w:r w:rsidRPr="00C07CA0">
        <w:rPr>
          <w:sz w:val="22"/>
          <w:szCs w:val="22"/>
          <w:lang w:val="en-US"/>
        </w:rPr>
        <w:t>Shop account balance trades in credit</w:t>
      </w:r>
      <w:r w:rsidR="00022C35" w:rsidRPr="00C07CA0">
        <w:rPr>
          <w:sz w:val="22"/>
          <w:szCs w:val="22"/>
          <w:lang w:val="en-US"/>
        </w:rPr>
        <w:t xml:space="preserve"> i.e. w</w:t>
      </w:r>
      <w:r w:rsidRPr="00C07CA0">
        <w:rPr>
          <w:sz w:val="22"/>
          <w:szCs w:val="22"/>
          <w:lang w:val="en-US"/>
        </w:rPr>
        <w:t>e have no bank borrowings</w:t>
      </w:r>
      <w:r w:rsidR="00E6192F">
        <w:rPr>
          <w:sz w:val="22"/>
          <w:szCs w:val="22"/>
          <w:lang w:val="en-US"/>
        </w:rPr>
        <w:t>.</w:t>
      </w:r>
    </w:p>
    <w:p w14:paraId="54A69A00" w14:textId="4DA14414" w:rsidR="00022C35" w:rsidRPr="00C07CA0" w:rsidRDefault="00FF3211" w:rsidP="007A4D74">
      <w:pPr>
        <w:pStyle w:val="ListParagraph"/>
        <w:numPr>
          <w:ilvl w:val="0"/>
          <w:numId w:val="3"/>
        </w:numPr>
        <w:rPr>
          <w:sz w:val="22"/>
          <w:szCs w:val="22"/>
          <w:lang w:val="en-US"/>
        </w:rPr>
      </w:pPr>
      <w:r w:rsidRPr="00C07CA0">
        <w:rPr>
          <w:sz w:val="22"/>
          <w:szCs w:val="22"/>
          <w:lang w:val="en-US"/>
        </w:rPr>
        <w:t>Pricing is reviewed constantly to ensure that the shop remains attractive to all</w:t>
      </w:r>
      <w:r w:rsidR="00BE1D18" w:rsidRPr="00C07CA0">
        <w:rPr>
          <w:sz w:val="22"/>
          <w:szCs w:val="22"/>
          <w:lang w:val="en-US"/>
        </w:rPr>
        <w:t>,</w:t>
      </w:r>
      <w:r w:rsidRPr="00C07CA0">
        <w:rPr>
          <w:sz w:val="22"/>
          <w:szCs w:val="22"/>
          <w:lang w:val="en-US"/>
        </w:rPr>
        <w:t xml:space="preserve"> but covers the higher costs that we have</w:t>
      </w:r>
      <w:r w:rsidR="00BE1D18" w:rsidRPr="00C07CA0">
        <w:rPr>
          <w:sz w:val="22"/>
          <w:szCs w:val="22"/>
          <w:lang w:val="en-US"/>
        </w:rPr>
        <w:t>,</w:t>
      </w:r>
      <w:r w:rsidRPr="00C07CA0">
        <w:rPr>
          <w:sz w:val="22"/>
          <w:szCs w:val="22"/>
          <w:lang w:val="en-US"/>
        </w:rPr>
        <w:t xml:space="preserve"> being a smaller/more rural entity.</w:t>
      </w:r>
    </w:p>
    <w:p w14:paraId="4247A449" w14:textId="7691A1A3" w:rsidR="00D12D2F" w:rsidRPr="00C07CA0" w:rsidRDefault="00D12D2F" w:rsidP="00214036">
      <w:pPr>
        <w:pStyle w:val="ListParagraph"/>
        <w:numPr>
          <w:ilvl w:val="0"/>
          <w:numId w:val="3"/>
        </w:numPr>
        <w:rPr>
          <w:sz w:val="22"/>
          <w:szCs w:val="22"/>
          <w:lang w:val="en-US"/>
        </w:rPr>
      </w:pPr>
      <w:r w:rsidRPr="00C07CA0">
        <w:rPr>
          <w:sz w:val="22"/>
          <w:szCs w:val="22"/>
          <w:lang w:val="en-US"/>
        </w:rPr>
        <w:t>UTCE Ltd committee plus Jen McBeth &amp; Helen Kinstry</w:t>
      </w:r>
      <w:r w:rsidR="00BE1D18" w:rsidRPr="00C07CA0">
        <w:rPr>
          <w:sz w:val="22"/>
          <w:szCs w:val="22"/>
          <w:lang w:val="en-US"/>
        </w:rPr>
        <w:t>,</w:t>
      </w:r>
      <w:r w:rsidRPr="00C07CA0">
        <w:rPr>
          <w:sz w:val="22"/>
          <w:szCs w:val="22"/>
          <w:lang w:val="en-US"/>
        </w:rPr>
        <w:t xml:space="preserve"> meet on a monthly basis to review performance and address any issues.</w:t>
      </w:r>
    </w:p>
    <w:p w14:paraId="34E508D8" w14:textId="77777777" w:rsidR="00C07CA0" w:rsidRPr="00E6192F" w:rsidRDefault="00C07CA0" w:rsidP="00E6192F">
      <w:pPr>
        <w:rPr>
          <w:sz w:val="22"/>
          <w:szCs w:val="22"/>
          <w:lang w:val="en-US"/>
        </w:rPr>
      </w:pPr>
    </w:p>
    <w:p w14:paraId="5E3867C8" w14:textId="368E3FFF" w:rsidR="00D445C1" w:rsidRPr="00C07CA0" w:rsidRDefault="00D12D2F" w:rsidP="00D445C1">
      <w:pPr>
        <w:rPr>
          <w:b/>
          <w:bCs/>
          <w:sz w:val="22"/>
          <w:szCs w:val="22"/>
          <w:u w:val="single"/>
          <w:lang w:val="en-US"/>
        </w:rPr>
      </w:pPr>
      <w:r w:rsidRPr="00C07CA0">
        <w:rPr>
          <w:b/>
          <w:bCs/>
          <w:sz w:val="22"/>
          <w:szCs w:val="22"/>
          <w:u w:val="single"/>
          <w:lang w:val="en-US"/>
        </w:rPr>
        <w:t>So why the loss</w:t>
      </w:r>
      <w:r w:rsidR="00D445C1" w:rsidRPr="00C07CA0">
        <w:rPr>
          <w:b/>
          <w:bCs/>
          <w:sz w:val="22"/>
          <w:szCs w:val="22"/>
          <w:u w:val="single"/>
          <w:lang w:val="en-US"/>
        </w:rPr>
        <w:t>?</w:t>
      </w:r>
    </w:p>
    <w:p w14:paraId="5668D625" w14:textId="0CB8C5AA" w:rsidR="00D445C1" w:rsidRPr="00C07CA0" w:rsidRDefault="00D445C1" w:rsidP="00D445C1">
      <w:pPr>
        <w:pStyle w:val="ListParagraph"/>
        <w:numPr>
          <w:ilvl w:val="0"/>
          <w:numId w:val="4"/>
        </w:numPr>
        <w:rPr>
          <w:b/>
          <w:bCs/>
          <w:sz w:val="22"/>
          <w:szCs w:val="22"/>
          <w:u w:val="single"/>
          <w:lang w:val="en-US"/>
        </w:rPr>
      </w:pPr>
      <w:r w:rsidRPr="00C07CA0">
        <w:rPr>
          <w:sz w:val="22"/>
          <w:szCs w:val="22"/>
          <w:lang w:val="en-US"/>
        </w:rPr>
        <w:t>Staff salaries accounted for circa 75% of expenditure.</w:t>
      </w:r>
    </w:p>
    <w:p w14:paraId="2783BAB7" w14:textId="7456F442" w:rsidR="00D445C1" w:rsidRPr="00C07CA0" w:rsidRDefault="00D445C1" w:rsidP="00D445C1">
      <w:pPr>
        <w:pStyle w:val="ListParagraph"/>
        <w:numPr>
          <w:ilvl w:val="0"/>
          <w:numId w:val="4"/>
        </w:numPr>
        <w:rPr>
          <w:b/>
          <w:bCs/>
          <w:sz w:val="22"/>
          <w:szCs w:val="22"/>
          <w:u w:val="single"/>
          <w:lang w:val="en-US"/>
        </w:rPr>
      </w:pPr>
      <w:r w:rsidRPr="00C07CA0">
        <w:rPr>
          <w:sz w:val="22"/>
          <w:szCs w:val="22"/>
          <w:lang w:val="en-US"/>
        </w:rPr>
        <w:t>This was circa 50% more than forecast.</w:t>
      </w:r>
      <w:r w:rsidR="00D12D2F" w:rsidRPr="00C07CA0">
        <w:rPr>
          <w:sz w:val="22"/>
          <w:szCs w:val="22"/>
          <w:lang w:val="en-US"/>
        </w:rPr>
        <w:t xml:space="preserve"> </w:t>
      </w:r>
    </w:p>
    <w:p w14:paraId="7126B666" w14:textId="232F24C3" w:rsidR="00D445C1" w:rsidRPr="00C07CA0" w:rsidRDefault="00E6192F" w:rsidP="00D445C1">
      <w:pPr>
        <w:pStyle w:val="ListParagraph"/>
        <w:numPr>
          <w:ilvl w:val="0"/>
          <w:numId w:val="4"/>
        </w:numPr>
        <w:rPr>
          <w:b/>
          <w:bCs/>
          <w:sz w:val="22"/>
          <w:szCs w:val="22"/>
          <w:u w:val="single"/>
          <w:lang w:val="en-US"/>
        </w:rPr>
      </w:pPr>
      <w:r>
        <w:rPr>
          <w:sz w:val="22"/>
          <w:szCs w:val="22"/>
          <w:lang w:val="en-US"/>
        </w:rPr>
        <w:t>A</w:t>
      </w:r>
      <w:r w:rsidR="00D445C1" w:rsidRPr="00C07CA0">
        <w:rPr>
          <w:sz w:val="22"/>
          <w:szCs w:val="22"/>
          <w:lang w:val="en-US"/>
        </w:rPr>
        <w:t xml:space="preserve">ll staff </w:t>
      </w:r>
      <w:r>
        <w:rPr>
          <w:sz w:val="22"/>
          <w:szCs w:val="22"/>
          <w:lang w:val="en-US"/>
        </w:rPr>
        <w:t>are now fully</w:t>
      </w:r>
      <w:r w:rsidR="00D445C1" w:rsidRPr="00C07CA0">
        <w:rPr>
          <w:sz w:val="22"/>
          <w:szCs w:val="22"/>
          <w:lang w:val="en-US"/>
        </w:rPr>
        <w:t xml:space="preserve"> trained up. </w:t>
      </w:r>
    </w:p>
    <w:p w14:paraId="3DE247DE" w14:textId="6124118E" w:rsidR="00022C35" w:rsidRPr="00E6192F" w:rsidRDefault="008A5E79" w:rsidP="00B96121">
      <w:pPr>
        <w:pStyle w:val="ListParagraph"/>
        <w:numPr>
          <w:ilvl w:val="0"/>
          <w:numId w:val="4"/>
        </w:numPr>
        <w:rPr>
          <w:b/>
          <w:bCs/>
          <w:sz w:val="22"/>
          <w:szCs w:val="22"/>
          <w:u w:val="single"/>
          <w:lang w:val="en-US"/>
        </w:rPr>
      </w:pPr>
      <w:r w:rsidRPr="00E6192F">
        <w:rPr>
          <w:sz w:val="22"/>
          <w:szCs w:val="22"/>
          <w:lang w:val="en-US"/>
        </w:rPr>
        <w:t>Staff costs will always remain the major outgoing</w:t>
      </w:r>
      <w:r w:rsidR="00E6192F" w:rsidRPr="00E6192F">
        <w:rPr>
          <w:sz w:val="22"/>
          <w:szCs w:val="22"/>
          <w:lang w:val="en-US"/>
        </w:rPr>
        <w:t xml:space="preserve"> but </w:t>
      </w:r>
      <w:r w:rsidR="0060712D">
        <w:rPr>
          <w:sz w:val="22"/>
          <w:szCs w:val="22"/>
          <w:lang w:val="en-US"/>
        </w:rPr>
        <w:t>are now manageable</w:t>
      </w:r>
      <w:r w:rsidR="00E6192F" w:rsidRPr="00E6192F">
        <w:rPr>
          <w:sz w:val="22"/>
          <w:szCs w:val="22"/>
          <w:lang w:val="en-US"/>
        </w:rPr>
        <w:t>.</w:t>
      </w:r>
      <w:r w:rsidRPr="00E6192F">
        <w:rPr>
          <w:sz w:val="22"/>
          <w:szCs w:val="22"/>
          <w:lang w:val="en-US"/>
        </w:rPr>
        <w:t xml:space="preserve"> </w:t>
      </w:r>
    </w:p>
    <w:p w14:paraId="4699A163" w14:textId="77777777" w:rsidR="00022C35" w:rsidRPr="00C07CA0" w:rsidRDefault="00022C35" w:rsidP="00214036">
      <w:pPr>
        <w:rPr>
          <w:b/>
          <w:bCs/>
          <w:sz w:val="22"/>
          <w:szCs w:val="22"/>
          <w:u w:val="single"/>
          <w:lang w:val="en-US"/>
        </w:rPr>
      </w:pPr>
    </w:p>
    <w:p w14:paraId="45A6F0F3" w14:textId="307684AE" w:rsidR="00E6192F" w:rsidRPr="00C07CA0" w:rsidRDefault="00387056" w:rsidP="00214036">
      <w:pPr>
        <w:rPr>
          <w:b/>
          <w:bCs/>
          <w:sz w:val="22"/>
          <w:szCs w:val="22"/>
          <w:u w:val="single"/>
          <w:lang w:val="en-US"/>
        </w:rPr>
      </w:pPr>
      <w:r w:rsidRPr="00C07CA0">
        <w:rPr>
          <w:b/>
          <w:bCs/>
          <w:sz w:val="22"/>
          <w:szCs w:val="22"/>
          <w:u w:val="single"/>
          <w:lang w:val="en-US"/>
        </w:rPr>
        <w:t xml:space="preserve">Performance for the first </w:t>
      </w:r>
      <w:r w:rsidR="00E6192F">
        <w:rPr>
          <w:b/>
          <w:bCs/>
          <w:sz w:val="22"/>
          <w:szCs w:val="22"/>
          <w:u w:val="single"/>
          <w:lang w:val="en-US"/>
        </w:rPr>
        <w:t>6</w:t>
      </w:r>
      <w:r w:rsidRPr="00C07CA0">
        <w:rPr>
          <w:b/>
          <w:bCs/>
          <w:sz w:val="22"/>
          <w:szCs w:val="22"/>
          <w:u w:val="single"/>
          <w:lang w:val="en-US"/>
        </w:rPr>
        <w:t xml:space="preserve"> months of 2020</w:t>
      </w:r>
    </w:p>
    <w:p w14:paraId="4CB0C1AA" w14:textId="2C684D99" w:rsidR="00B26F0B" w:rsidRPr="00E6192F" w:rsidRDefault="00717D79" w:rsidP="00717D79">
      <w:pPr>
        <w:pStyle w:val="ListParagraph"/>
        <w:numPr>
          <w:ilvl w:val="0"/>
          <w:numId w:val="5"/>
        </w:numPr>
        <w:rPr>
          <w:b/>
          <w:bCs/>
          <w:sz w:val="22"/>
          <w:szCs w:val="22"/>
          <w:u w:val="single"/>
          <w:lang w:val="en-US"/>
        </w:rPr>
      </w:pPr>
      <w:r w:rsidRPr="00C07CA0">
        <w:rPr>
          <w:sz w:val="22"/>
          <w:szCs w:val="22"/>
          <w:lang w:val="en-US"/>
        </w:rPr>
        <w:t>January and February 2020</w:t>
      </w:r>
      <w:r w:rsidR="00E6192F">
        <w:rPr>
          <w:sz w:val="22"/>
          <w:szCs w:val="22"/>
          <w:lang w:val="en-US"/>
        </w:rPr>
        <w:t xml:space="preserve"> saw</w:t>
      </w:r>
      <w:r w:rsidRPr="00C07CA0">
        <w:rPr>
          <w:sz w:val="22"/>
          <w:szCs w:val="22"/>
          <w:lang w:val="en-US"/>
        </w:rPr>
        <w:t xml:space="preserve"> average sales of £20K. </w:t>
      </w:r>
    </w:p>
    <w:p w14:paraId="42AC25B0" w14:textId="451944B1" w:rsidR="00E6192F" w:rsidRPr="00C07CA0" w:rsidRDefault="00E6192F" w:rsidP="00717D79">
      <w:pPr>
        <w:pStyle w:val="ListParagraph"/>
        <w:numPr>
          <w:ilvl w:val="0"/>
          <w:numId w:val="5"/>
        </w:numPr>
        <w:rPr>
          <w:b/>
          <w:bCs/>
          <w:sz w:val="22"/>
          <w:szCs w:val="22"/>
          <w:u w:val="single"/>
          <w:lang w:val="en-US"/>
        </w:rPr>
      </w:pPr>
      <w:r>
        <w:rPr>
          <w:sz w:val="22"/>
          <w:szCs w:val="22"/>
          <w:lang w:val="en-US"/>
        </w:rPr>
        <w:t>With Covid-19 sales rose dramatically with March to July 2020 averaging £35K</w:t>
      </w:r>
    </w:p>
    <w:p w14:paraId="08BE8EDE" w14:textId="47F4F489" w:rsidR="00B26F0B" w:rsidRPr="00E6192F" w:rsidRDefault="00E6192F" w:rsidP="00717D79">
      <w:pPr>
        <w:pStyle w:val="ListParagraph"/>
        <w:numPr>
          <w:ilvl w:val="0"/>
          <w:numId w:val="5"/>
        </w:numPr>
        <w:rPr>
          <w:b/>
          <w:bCs/>
          <w:sz w:val="22"/>
          <w:szCs w:val="22"/>
          <w:u w:val="single"/>
          <w:lang w:val="en-US"/>
        </w:rPr>
      </w:pPr>
      <w:r>
        <w:rPr>
          <w:sz w:val="22"/>
          <w:szCs w:val="22"/>
          <w:lang w:val="en-US"/>
        </w:rPr>
        <w:t>In short, huge support and effort from the staff and the community.</w:t>
      </w:r>
    </w:p>
    <w:p w14:paraId="00AB24D8" w14:textId="13D484AD" w:rsidR="00E6192F" w:rsidRPr="00E6192F" w:rsidRDefault="00E6192F" w:rsidP="00717D79">
      <w:pPr>
        <w:pStyle w:val="ListParagraph"/>
        <w:numPr>
          <w:ilvl w:val="0"/>
          <w:numId w:val="5"/>
        </w:numPr>
        <w:rPr>
          <w:b/>
          <w:bCs/>
          <w:sz w:val="22"/>
          <w:szCs w:val="22"/>
          <w:u w:val="single"/>
          <w:lang w:val="en-US"/>
        </w:rPr>
      </w:pPr>
      <w:r>
        <w:rPr>
          <w:sz w:val="22"/>
          <w:szCs w:val="22"/>
          <w:lang w:val="en-US"/>
        </w:rPr>
        <w:lastRenderedPageBreak/>
        <w:t xml:space="preserve">Used van bought to manage picking up supplies and </w:t>
      </w:r>
      <w:r w:rsidR="00E43051">
        <w:rPr>
          <w:sz w:val="22"/>
          <w:szCs w:val="22"/>
          <w:lang w:val="en-US"/>
        </w:rPr>
        <w:t>deliveries</w:t>
      </w:r>
      <w:r>
        <w:rPr>
          <w:sz w:val="22"/>
          <w:szCs w:val="22"/>
          <w:lang w:val="en-US"/>
        </w:rPr>
        <w:t>.</w:t>
      </w:r>
    </w:p>
    <w:p w14:paraId="0FE72400" w14:textId="1AD810EC" w:rsidR="00E6192F" w:rsidRPr="00E6192F" w:rsidRDefault="00E6192F" w:rsidP="00717D79">
      <w:pPr>
        <w:pStyle w:val="ListParagraph"/>
        <w:numPr>
          <w:ilvl w:val="0"/>
          <w:numId w:val="5"/>
        </w:numPr>
        <w:rPr>
          <w:b/>
          <w:bCs/>
          <w:sz w:val="22"/>
          <w:szCs w:val="22"/>
          <w:u w:val="single"/>
          <w:lang w:val="en-US"/>
        </w:rPr>
      </w:pPr>
      <w:r>
        <w:rPr>
          <w:sz w:val="22"/>
          <w:szCs w:val="22"/>
          <w:lang w:val="en-US"/>
        </w:rPr>
        <w:t>Shop attracted £22.5K in grants from 3 sources YTD</w:t>
      </w:r>
      <w:r w:rsidR="00956303">
        <w:rPr>
          <w:sz w:val="22"/>
          <w:szCs w:val="22"/>
          <w:lang w:val="en-US"/>
        </w:rPr>
        <w:t xml:space="preserve"> (£10K direct to shareholder account)</w:t>
      </w:r>
    </w:p>
    <w:p w14:paraId="0DD5BF90" w14:textId="4A3A7088" w:rsidR="00E6192F" w:rsidRPr="00956303" w:rsidRDefault="00E6192F" w:rsidP="00717D79">
      <w:pPr>
        <w:pStyle w:val="ListParagraph"/>
        <w:numPr>
          <w:ilvl w:val="0"/>
          <w:numId w:val="5"/>
        </w:numPr>
        <w:rPr>
          <w:b/>
          <w:bCs/>
          <w:sz w:val="22"/>
          <w:szCs w:val="22"/>
          <w:u w:val="single"/>
          <w:lang w:val="en-US"/>
        </w:rPr>
      </w:pPr>
      <w:r>
        <w:rPr>
          <w:sz w:val="22"/>
          <w:szCs w:val="22"/>
          <w:lang w:val="en-US"/>
        </w:rPr>
        <w:t xml:space="preserve">Projections for July to December 2020 provided. </w:t>
      </w:r>
    </w:p>
    <w:p w14:paraId="7D2A6880" w14:textId="57F3DEAF" w:rsidR="00956303" w:rsidRPr="00C07CA0" w:rsidRDefault="00956303" w:rsidP="00717D79">
      <w:pPr>
        <w:pStyle w:val="ListParagraph"/>
        <w:numPr>
          <w:ilvl w:val="0"/>
          <w:numId w:val="5"/>
        </w:numPr>
        <w:rPr>
          <w:b/>
          <w:bCs/>
          <w:sz w:val="22"/>
          <w:szCs w:val="22"/>
          <w:u w:val="single"/>
          <w:lang w:val="en-US"/>
        </w:rPr>
      </w:pPr>
      <w:r>
        <w:rPr>
          <w:sz w:val="22"/>
          <w:szCs w:val="22"/>
          <w:lang w:val="en-US"/>
        </w:rPr>
        <w:t>It is hoped that support and therefore sales will remain at levels seen in H1 2020. Difficult to predict with ongoing Covid-19 issues.</w:t>
      </w:r>
    </w:p>
    <w:p w14:paraId="3C2CA160" w14:textId="6E0DF583" w:rsidR="004F38BE" w:rsidRDefault="00956303" w:rsidP="00956303">
      <w:pPr>
        <w:pStyle w:val="ListParagraph"/>
        <w:numPr>
          <w:ilvl w:val="0"/>
          <w:numId w:val="5"/>
        </w:numPr>
        <w:rPr>
          <w:sz w:val="22"/>
          <w:szCs w:val="22"/>
          <w:lang w:val="en-US"/>
        </w:rPr>
      </w:pPr>
      <w:r>
        <w:rPr>
          <w:sz w:val="22"/>
          <w:szCs w:val="22"/>
          <w:lang w:val="en-US"/>
        </w:rPr>
        <w:t>S</w:t>
      </w:r>
      <w:r w:rsidR="004F38BE" w:rsidRPr="00956303">
        <w:rPr>
          <w:sz w:val="22"/>
          <w:szCs w:val="22"/>
          <w:lang w:val="en-US"/>
        </w:rPr>
        <w:t>ales estimated to be £</w:t>
      </w:r>
      <w:r>
        <w:rPr>
          <w:sz w:val="22"/>
          <w:szCs w:val="22"/>
          <w:lang w:val="en-US"/>
        </w:rPr>
        <w:t>398</w:t>
      </w:r>
      <w:r w:rsidR="004F38BE" w:rsidRPr="00956303">
        <w:rPr>
          <w:sz w:val="22"/>
          <w:szCs w:val="22"/>
          <w:lang w:val="en-US"/>
        </w:rPr>
        <w:t>K for 2020</w:t>
      </w:r>
    </w:p>
    <w:p w14:paraId="2890A33E" w14:textId="2F147EC1" w:rsidR="00956303" w:rsidRDefault="00956303" w:rsidP="00956303">
      <w:pPr>
        <w:pStyle w:val="ListParagraph"/>
        <w:rPr>
          <w:sz w:val="22"/>
          <w:szCs w:val="22"/>
          <w:lang w:val="en-US"/>
        </w:rPr>
      </w:pPr>
      <w:r>
        <w:rPr>
          <w:sz w:val="22"/>
          <w:szCs w:val="22"/>
          <w:lang w:val="en-US"/>
        </w:rPr>
        <w:t xml:space="preserve">Estimated Gross Profit of £29K and a Net Profit of £2.5K </w:t>
      </w:r>
    </w:p>
    <w:p w14:paraId="0E12DEBB" w14:textId="3EFBF224" w:rsidR="00387056" w:rsidRDefault="00387056" w:rsidP="00214036">
      <w:pPr>
        <w:rPr>
          <w:b/>
          <w:bCs/>
          <w:sz w:val="22"/>
          <w:szCs w:val="22"/>
          <w:u w:val="single"/>
          <w:lang w:val="en-US"/>
        </w:rPr>
      </w:pPr>
    </w:p>
    <w:p w14:paraId="628515A9" w14:textId="77777777" w:rsidR="00F033D4" w:rsidRPr="00C07CA0" w:rsidRDefault="00F033D4" w:rsidP="00214036">
      <w:pPr>
        <w:rPr>
          <w:b/>
          <w:bCs/>
          <w:sz w:val="22"/>
          <w:szCs w:val="22"/>
          <w:u w:val="single"/>
          <w:lang w:val="en-US"/>
        </w:rPr>
      </w:pPr>
    </w:p>
    <w:p w14:paraId="4FAF6DB5" w14:textId="77777777" w:rsidR="00022C35" w:rsidRPr="00C07CA0" w:rsidRDefault="00022C35" w:rsidP="00022C35">
      <w:pPr>
        <w:rPr>
          <w:b/>
          <w:bCs/>
          <w:sz w:val="22"/>
          <w:szCs w:val="22"/>
          <w:u w:val="single"/>
          <w:lang w:val="en-US"/>
        </w:rPr>
      </w:pPr>
      <w:r w:rsidRPr="00C07CA0">
        <w:rPr>
          <w:b/>
          <w:bCs/>
          <w:sz w:val="22"/>
          <w:szCs w:val="22"/>
          <w:u w:val="single"/>
          <w:lang w:val="en-US"/>
        </w:rPr>
        <w:t>Appointment of Auditors</w:t>
      </w:r>
    </w:p>
    <w:p w14:paraId="0868BD07" w14:textId="5A8D7662" w:rsidR="00A0378D" w:rsidRPr="0071553F" w:rsidRDefault="0071553F" w:rsidP="0071553F">
      <w:pPr>
        <w:pStyle w:val="ListParagraph"/>
        <w:numPr>
          <w:ilvl w:val="0"/>
          <w:numId w:val="6"/>
        </w:numPr>
        <w:rPr>
          <w:sz w:val="22"/>
          <w:szCs w:val="22"/>
          <w:lang w:val="en-US"/>
        </w:rPr>
      </w:pPr>
      <w:r>
        <w:rPr>
          <w:sz w:val="22"/>
          <w:szCs w:val="22"/>
          <w:lang w:val="en-US"/>
        </w:rPr>
        <w:t>W</w:t>
      </w:r>
      <w:r w:rsidR="00A0378D" w:rsidRPr="0071553F">
        <w:rPr>
          <w:sz w:val="22"/>
          <w:szCs w:val="22"/>
          <w:lang w:val="en-US"/>
        </w:rPr>
        <w:t xml:space="preserve">e appointed Charles Gray &amp; Co Accountants to assist us with the </w:t>
      </w:r>
      <w:r>
        <w:rPr>
          <w:sz w:val="22"/>
          <w:szCs w:val="22"/>
          <w:lang w:val="en-US"/>
        </w:rPr>
        <w:t>accounts</w:t>
      </w:r>
      <w:r w:rsidR="00A0378D" w:rsidRPr="0071553F">
        <w:rPr>
          <w:sz w:val="22"/>
          <w:szCs w:val="22"/>
          <w:lang w:val="en-US"/>
        </w:rPr>
        <w:t>, payroll, NIC</w:t>
      </w:r>
      <w:r>
        <w:rPr>
          <w:sz w:val="22"/>
          <w:szCs w:val="22"/>
          <w:lang w:val="en-US"/>
        </w:rPr>
        <w:t xml:space="preserve"> and</w:t>
      </w:r>
      <w:r w:rsidR="00A0378D" w:rsidRPr="0071553F">
        <w:rPr>
          <w:sz w:val="22"/>
          <w:szCs w:val="22"/>
          <w:lang w:val="en-US"/>
        </w:rPr>
        <w:t xml:space="preserve"> pension</w:t>
      </w:r>
      <w:r>
        <w:rPr>
          <w:sz w:val="22"/>
          <w:szCs w:val="22"/>
          <w:lang w:val="en-US"/>
        </w:rPr>
        <w:t>.</w:t>
      </w:r>
      <w:r w:rsidR="00A0378D" w:rsidRPr="0071553F">
        <w:rPr>
          <w:sz w:val="22"/>
          <w:szCs w:val="22"/>
          <w:lang w:val="en-US"/>
        </w:rPr>
        <w:t xml:space="preserve"> This has been invaluable and Charles and his team have provided excellent support knowing that this is a community effort.</w:t>
      </w:r>
    </w:p>
    <w:p w14:paraId="68F8C601" w14:textId="77777777" w:rsidR="00A0378D" w:rsidRPr="00B119A1" w:rsidRDefault="00A0378D" w:rsidP="00C7132A">
      <w:pPr>
        <w:rPr>
          <w:sz w:val="22"/>
          <w:szCs w:val="22"/>
          <w:lang w:val="en-US"/>
        </w:rPr>
      </w:pPr>
    </w:p>
    <w:p w14:paraId="3C279241" w14:textId="40E5E9C6" w:rsidR="00CD3D78" w:rsidRPr="007D6756" w:rsidRDefault="00A0378D" w:rsidP="00E50B27">
      <w:pPr>
        <w:pStyle w:val="ListParagraph"/>
        <w:numPr>
          <w:ilvl w:val="0"/>
          <w:numId w:val="6"/>
        </w:numPr>
        <w:rPr>
          <w:sz w:val="22"/>
          <w:szCs w:val="22"/>
          <w:lang w:val="en-US"/>
        </w:rPr>
      </w:pPr>
      <w:r w:rsidRPr="00B119A1">
        <w:rPr>
          <w:sz w:val="22"/>
          <w:szCs w:val="22"/>
          <w:lang w:val="en-US"/>
        </w:rPr>
        <w:t xml:space="preserve">That said, </w:t>
      </w:r>
      <w:r w:rsidR="00B119A1">
        <w:rPr>
          <w:sz w:val="22"/>
          <w:szCs w:val="22"/>
          <w:lang w:val="en-US"/>
        </w:rPr>
        <w:t xml:space="preserve">UTCE’s governing rules state that we ask the AMM whether or not we wish to appoint an independent auditor. This </w:t>
      </w:r>
      <w:r w:rsidR="00B119A1" w:rsidRPr="007D6756">
        <w:rPr>
          <w:sz w:val="22"/>
          <w:szCs w:val="22"/>
          <w:lang w:val="en-US"/>
        </w:rPr>
        <w:t>would take time and give r</w:t>
      </w:r>
      <w:r w:rsidR="00E50B27" w:rsidRPr="007D6756">
        <w:rPr>
          <w:sz w:val="22"/>
          <w:szCs w:val="22"/>
          <w:lang w:val="en-US"/>
        </w:rPr>
        <w:t>is</w:t>
      </w:r>
      <w:r w:rsidR="00B119A1" w:rsidRPr="007D6756">
        <w:rPr>
          <w:sz w:val="22"/>
          <w:szCs w:val="22"/>
          <w:lang w:val="en-US"/>
        </w:rPr>
        <w:t>e to extra fees</w:t>
      </w:r>
      <w:r w:rsidR="00E50B27" w:rsidRPr="007D6756">
        <w:rPr>
          <w:sz w:val="22"/>
          <w:szCs w:val="22"/>
          <w:lang w:val="en-US"/>
        </w:rPr>
        <w:t>, so</w:t>
      </w:r>
      <w:r w:rsidR="00B119A1" w:rsidRPr="007D6756">
        <w:rPr>
          <w:sz w:val="22"/>
          <w:szCs w:val="22"/>
          <w:lang w:val="en-US"/>
        </w:rPr>
        <w:t xml:space="preserve"> your management committee </w:t>
      </w:r>
      <w:r w:rsidR="00E50B27" w:rsidRPr="007D6756">
        <w:rPr>
          <w:sz w:val="22"/>
          <w:szCs w:val="22"/>
          <w:lang w:val="en-US"/>
        </w:rPr>
        <w:t xml:space="preserve">recommends that on the basis that we are already employing a professional accountant the society should exercise its right </w:t>
      </w:r>
      <w:r w:rsidR="007D6756" w:rsidRPr="007D6756">
        <w:rPr>
          <w:sz w:val="22"/>
          <w:szCs w:val="22"/>
          <w:lang w:val="en-US"/>
        </w:rPr>
        <w:t>(</w:t>
      </w:r>
      <w:r w:rsidR="007D6756" w:rsidRPr="007D6756">
        <w:rPr>
          <w:sz w:val="22"/>
          <w:szCs w:val="22"/>
        </w:rPr>
        <w:t xml:space="preserve">under the Community Benefit Societies Act 2014) </w:t>
      </w:r>
      <w:r w:rsidR="00E50B27" w:rsidRPr="007D6756">
        <w:rPr>
          <w:sz w:val="22"/>
          <w:szCs w:val="22"/>
          <w:lang w:val="en-US"/>
        </w:rPr>
        <w:t>NOT to appoint an auditor. This is listed as a resolution under the agenda.</w:t>
      </w:r>
    </w:p>
    <w:p w14:paraId="609E2E6C" w14:textId="77777777" w:rsidR="00E50B27" w:rsidRPr="007D6756" w:rsidRDefault="00E50B27" w:rsidP="00E50B27">
      <w:pPr>
        <w:pStyle w:val="ListParagraph"/>
        <w:rPr>
          <w:sz w:val="22"/>
          <w:szCs w:val="22"/>
          <w:lang w:val="en-US"/>
        </w:rPr>
      </w:pPr>
    </w:p>
    <w:p w14:paraId="1679FAFB" w14:textId="77777777" w:rsidR="00E50B27" w:rsidRPr="00C07CA0" w:rsidRDefault="00E50B27" w:rsidP="00E50B27">
      <w:pPr>
        <w:pStyle w:val="ListParagraph"/>
        <w:rPr>
          <w:sz w:val="22"/>
          <w:szCs w:val="22"/>
          <w:lang w:val="en-US"/>
        </w:rPr>
      </w:pPr>
    </w:p>
    <w:p w14:paraId="35CBB9D8" w14:textId="4D19DEC5" w:rsidR="00A20123" w:rsidRPr="00C07CA0" w:rsidRDefault="00A20123" w:rsidP="00C7132A">
      <w:pPr>
        <w:rPr>
          <w:b/>
          <w:bCs/>
          <w:sz w:val="22"/>
          <w:szCs w:val="22"/>
          <w:u w:val="single"/>
          <w:lang w:val="en-US"/>
        </w:rPr>
      </w:pPr>
      <w:r w:rsidRPr="00C07CA0">
        <w:rPr>
          <w:b/>
          <w:bCs/>
          <w:sz w:val="22"/>
          <w:szCs w:val="22"/>
          <w:u w:val="single"/>
          <w:lang w:val="en-US"/>
        </w:rPr>
        <w:t>Change of Financial Year-end</w:t>
      </w:r>
    </w:p>
    <w:p w14:paraId="74840D6B" w14:textId="39DC8D01" w:rsidR="00A20123" w:rsidRPr="00612B80" w:rsidRDefault="00A20123" w:rsidP="00612B80">
      <w:pPr>
        <w:pStyle w:val="ListParagraph"/>
        <w:numPr>
          <w:ilvl w:val="0"/>
          <w:numId w:val="6"/>
        </w:numPr>
        <w:rPr>
          <w:sz w:val="22"/>
          <w:szCs w:val="22"/>
          <w:lang w:val="en-US"/>
        </w:rPr>
      </w:pPr>
      <w:r w:rsidRPr="00612B80">
        <w:rPr>
          <w:sz w:val="22"/>
          <w:szCs w:val="22"/>
          <w:lang w:val="en-US"/>
        </w:rPr>
        <w:t xml:space="preserve">We approached the FCA to move the year-end to end March rather than end December as </w:t>
      </w:r>
      <w:r w:rsidR="00612B80">
        <w:rPr>
          <w:sz w:val="22"/>
          <w:szCs w:val="22"/>
          <w:lang w:val="en-US"/>
        </w:rPr>
        <w:t>not ideal for stock taking etc.</w:t>
      </w:r>
    </w:p>
    <w:p w14:paraId="6B11AFE4" w14:textId="7ECEDE65" w:rsidR="00A20123" w:rsidRPr="00612B80" w:rsidRDefault="00612B80" w:rsidP="00C7132A">
      <w:pPr>
        <w:pStyle w:val="ListParagraph"/>
        <w:numPr>
          <w:ilvl w:val="0"/>
          <w:numId w:val="6"/>
        </w:numPr>
        <w:rPr>
          <w:sz w:val="22"/>
          <w:szCs w:val="22"/>
          <w:lang w:val="en-US"/>
        </w:rPr>
      </w:pPr>
      <w:r w:rsidRPr="00612B80">
        <w:rPr>
          <w:sz w:val="22"/>
          <w:szCs w:val="22"/>
          <w:lang w:val="en-US"/>
        </w:rPr>
        <w:t xml:space="preserve">FCA agreed, but </w:t>
      </w:r>
      <w:r w:rsidR="00A20123" w:rsidRPr="00612B80">
        <w:rPr>
          <w:sz w:val="22"/>
          <w:szCs w:val="22"/>
          <w:lang w:val="en-US"/>
        </w:rPr>
        <w:t xml:space="preserve">we </w:t>
      </w:r>
      <w:r w:rsidRPr="00612B80">
        <w:rPr>
          <w:sz w:val="22"/>
          <w:szCs w:val="22"/>
          <w:lang w:val="en-US"/>
        </w:rPr>
        <w:t>d</w:t>
      </w:r>
      <w:r w:rsidR="00D215E8">
        <w:rPr>
          <w:sz w:val="22"/>
          <w:szCs w:val="22"/>
          <w:lang w:val="en-US"/>
        </w:rPr>
        <w:t>id</w:t>
      </w:r>
      <w:r w:rsidRPr="00612B80">
        <w:rPr>
          <w:sz w:val="22"/>
          <w:szCs w:val="22"/>
          <w:lang w:val="en-US"/>
        </w:rPr>
        <w:t xml:space="preserve"> need</w:t>
      </w:r>
      <w:r w:rsidR="00A20123" w:rsidRPr="00612B80">
        <w:rPr>
          <w:sz w:val="22"/>
          <w:szCs w:val="22"/>
          <w:lang w:val="en-US"/>
        </w:rPr>
        <w:t xml:space="preserve"> to provide accounts for the first 6</w:t>
      </w:r>
      <w:r w:rsidR="00BE1D18" w:rsidRPr="00612B80">
        <w:rPr>
          <w:sz w:val="22"/>
          <w:szCs w:val="22"/>
          <w:lang w:val="en-US"/>
        </w:rPr>
        <w:t xml:space="preserve"> </w:t>
      </w:r>
      <w:r w:rsidR="00A20123" w:rsidRPr="00612B80">
        <w:rPr>
          <w:sz w:val="22"/>
          <w:szCs w:val="22"/>
          <w:lang w:val="en-US"/>
        </w:rPr>
        <w:t xml:space="preserve">months </w:t>
      </w:r>
      <w:r w:rsidR="00D215E8">
        <w:rPr>
          <w:sz w:val="22"/>
          <w:szCs w:val="22"/>
          <w:lang w:val="en-US"/>
        </w:rPr>
        <w:t>trading.</w:t>
      </w:r>
    </w:p>
    <w:p w14:paraId="238A47CD" w14:textId="61DD4AC3" w:rsidR="00645374" w:rsidRPr="00C07CA0" w:rsidRDefault="00645374" w:rsidP="00C7132A">
      <w:pPr>
        <w:rPr>
          <w:sz w:val="22"/>
          <w:szCs w:val="22"/>
          <w:lang w:val="en-US"/>
        </w:rPr>
      </w:pPr>
    </w:p>
    <w:p w14:paraId="0189F97A" w14:textId="2534809C" w:rsidR="00A20123" w:rsidRPr="00C07CA0" w:rsidRDefault="00A20123" w:rsidP="00C7132A">
      <w:pPr>
        <w:rPr>
          <w:sz w:val="22"/>
          <w:szCs w:val="22"/>
          <w:lang w:val="en-US"/>
        </w:rPr>
      </w:pPr>
    </w:p>
    <w:p w14:paraId="6A36987E" w14:textId="34E6A73E" w:rsidR="00A20123" w:rsidRPr="00C07CA0" w:rsidRDefault="00307E20" w:rsidP="00C7132A">
      <w:pPr>
        <w:rPr>
          <w:b/>
          <w:bCs/>
          <w:sz w:val="22"/>
          <w:szCs w:val="22"/>
          <w:u w:val="single"/>
          <w:lang w:val="en-US"/>
        </w:rPr>
      </w:pPr>
      <w:r w:rsidRPr="00C07CA0">
        <w:rPr>
          <w:b/>
          <w:bCs/>
          <w:sz w:val="22"/>
          <w:szCs w:val="22"/>
          <w:u w:val="single"/>
          <w:lang w:val="en-US"/>
        </w:rPr>
        <w:t>Plans for the forthcoming year</w:t>
      </w:r>
    </w:p>
    <w:p w14:paraId="0FAAC7F3" w14:textId="3E53CEC8" w:rsidR="00307E20" w:rsidRDefault="00307E20" w:rsidP="00612B80">
      <w:pPr>
        <w:pStyle w:val="ListParagraph"/>
        <w:numPr>
          <w:ilvl w:val="0"/>
          <w:numId w:val="7"/>
        </w:numPr>
        <w:rPr>
          <w:sz w:val="22"/>
          <w:szCs w:val="22"/>
          <w:lang w:val="en-US"/>
        </w:rPr>
      </w:pPr>
      <w:r w:rsidRPr="00612B80">
        <w:rPr>
          <w:sz w:val="22"/>
          <w:szCs w:val="22"/>
          <w:lang w:val="en-US"/>
        </w:rPr>
        <w:t>‘Steady</w:t>
      </w:r>
      <w:r w:rsidR="008E79A2" w:rsidRPr="00612B80">
        <w:rPr>
          <w:sz w:val="22"/>
          <w:szCs w:val="22"/>
          <w:lang w:val="en-US"/>
        </w:rPr>
        <w:t xml:space="preserve"> progress</w:t>
      </w:r>
      <w:r w:rsidRPr="00612B80">
        <w:rPr>
          <w:sz w:val="22"/>
          <w:szCs w:val="22"/>
          <w:lang w:val="en-US"/>
        </w:rPr>
        <w:t xml:space="preserve"> and develop the shops offering’</w:t>
      </w:r>
      <w:r w:rsidR="00612B80">
        <w:rPr>
          <w:sz w:val="22"/>
          <w:szCs w:val="22"/>
          <w:lang w:val="en-US"/>
        </w:rPr>
        <w:t xml:space="preserve"> was the motto early 2020</w:t>
      </w:r>
    </w:p>
    <w:p w14:paraId="30309684" w14:textId="16164278" w:rsidR="00612B80" w:rsidRDefault="00612B80" w:rsidP="00612B80">
      <w:pPr>
        <w:pStyle w:val="ListParagraph"/>
        <w:numPr>
          <w:ilvl w:val="0"/>
          <w:numId w:val="7"/>
        </w:numPr>
        <w:rPr>
          <w:sz w:val="22"/>
          <w:szCs w:val="22"/>
          <w:lang w:val="en-US"/>
        </w:rPr>
      </w:pPr>
      <w:r>
        <w:rPr>
          <w:sz w:val="22"/>
          <w:szCs w:val="22"/>
          <w:lang w:val="en-US"/>
        </w:rPr>
        <w:t>With Covid-19 it became clear very quickly that the re-opening of the shop could not have been more timely.</w:t>
      </w:r>
    </w:p>
    <w:p w14:paraId="6F00B295" w14:textId="1491CCD4" w:rsidR="00612B80" w:rsidRPr="00612B80" w:rsidRDefault="00612B80" w:rsidP="00612B80">
      <w:pPr>
        <w:pStyle w:val="ListParagraph"/>
        <w:numPr>
          <w:ilvl w:val="0"/>
          <w:numId w:val="7"/>
        </w:numPr>
        <w:rPr>
          <w:sz w:val="22"/>
          <w:szCs w:val="22"/>
          <w:lang w:val="en-US"/>
        </w:rPr>
      </w:pPr>
      <w:r>
        <w:rPr>
          <w:sz w:val="22"/>
          <w:szCs w:val="22"/>
          <w:lang w:val="en-US"/>
        </w:rPr>
        <w:t>Providing a comprehensive array of products from fresh produce to staples to fine wines and cheeses has been hugely successful. This will continue to be developed</w:t>
      </w:r>
    </w:p>
    <w:p w14:paraId="357311CB" w14:textId="11FC6DC4" w:rsidR="00307E20" w:rsidRPr="00612B80" w:rsidRDefault="00307E20" w:rsidP="00612B80">
      <w:pPr>
        <w:pStyle w:val="ListParagraph"/>
        <w:numPr>
          <w:ilvl w:val="0"/>
          <w:numId w:val="7"/>
        </w:numPr>
        <w:rPr>
          <w:sz w:val="22"/>
          <w:szCs w:val="22"/>
          <w:lang w:val="en-US"/>
        </w:rPr>
      </w:pPr>
      <w:r w:rsidRPr="00612B80">
        <w:rPr>
          <w:sz w:val="22"/>
          <w:szCs w:val="22"/>
          <w:lang w:val="en-US"/>
        </w:rPr>
        <w:t>Retain staff</w:t>
      </w:r>
    </w:p>
    <w:p w14:paraId="1C0BC0D0" w14:textId="5EFDCDEB" w:rsidR="008E79A2" w:rsidRPr="00612B80" w:rsidRDefault="008E79A2" w:rsidP="00612B80">
      <w:pPr>
        <w:pStyle w:val="ListParagraph"/>
        <w:numPr>
          <w:ilvl w:val="0"/>
          <w:numId w:val="7"/>
        </w:numPr>
        <w:rPr>
          <w:sz w:val="22"/>
          <w:szCs w:val="22"/>
          <w:lang w:val="en-US"/>
        </w:rPr>
      </w:pPr>
      <w:r w:rsidRPr="00612B80">
        <w:rPr>
          <w:sz w:val="22"/>
          <w:szCs w:val="22"/>
          <w:lang w:val="en-US"/>
        </w:rPr>
        <w:t>Continue to encourage customer feedback</w:t>
      </w:r>
    </w:p>
    <w:p w14:paraId="57952119" w14:textId="77777777" w:rsidR="00612B80" w:rsidRDefault="00307E20" w:rsidP="00C7132A">
      <w:pPr>
        <w:pStyle w:val="ListParagraph"/>
        <w:numPr>
          <w:ilvl w:val="0"/>
          <w:numId w:val="7"/>
        </w:numPr>
        <w:rPr>
          <w:sz w:val="22"/>
          <w:szCs w:val="22"/>
          <w:lang w:val="en-US"/>
        </w:rPr>
      </w:pPr>
      <w:r w:rsidRPr="00612B80">
        <w:rPr>
          <w:sz w:val="22"/>
          <w:szCs w:val="22"/>
          <w:lang w:val="en-US"/>
        </w:rPr>
        <w:t>Consider further grant options for revenue and capital purposes</w:t>
      </w:r>
      <w:r w:rsidR="00612B80" w:rsidRPr="00612B80">
        <w:rPr>
          <w:sz w:val="22"/>
          <w:szCs w:val="22"/>
          <w:lang w:val="en-US"/>
        </w:rPr>
        <w:t xml:space="preserve"> as and when.</w:t>
      </w:r>
      <w:r w:rsidRPr="00612B80">
        <w:rPr>
          <w:sz w:val="22"/>
          <w:szCs w:val="22"/>
          <w:lang w:val="en-US"/>
        </w:rPr>
        <w:t xml:space="preserve"> </w:t>
      </w:r>
    </w:p>
    <w:p w14:paraId="319DB386" w14:textId="44B3A9E6" w:rsidR="00307E20" w:rsidRDefault="00307E20" w:rsidP="00C7132A">
      <w:pPr>
        <w:pStyle w:val="ListParagraph"/>
        <w:numPr>
          <w:ilvl w:val="0"/>
          <w:numId w:val="7"/>
        </w:numPr>
        <w:rPr>
          <w:sz w:val="22"/>
          <w:szCs w:val="22"/>
          <w:lang w:val="en-US"/>
        </w:rPr>
      </w:pPr>
      <w:r w:rsidRPr="00612B80">
        <w:rPr>
          <w:sz w:val="22"/>
          <w:szCs w:val="22"/>
          <w:lang w:val="en-US"/>
        </w:rPr>
        <w:t>Seek new committee members to assist either on specific projects, ad-hoc or on a more involved basis.</w:t>
      </w:r>
    </w:p>
    <w:p w14:paraId="3B89B964" w14:textId="5A2EEE49" w:rsidR="00A60FDA" w:rsidRDefault="00A60FDA" w:rsidP="00A60FDA">
      <w:pPr>
        <w:rPr>
          <w:sz w:val="22"/>
          <w:szCs w:val="22"/>
          <w:lang w:val="en-US"/>
        </w:rPr>
      </w:pPr>
    </w:p>
    <w:p w14:paraId="5578539D" w14:textId="10454D41" w:rsidR="00A60FDA" w:rsidRPr="00A60FDA" w:rsidRDefault="00A60FDA" w:rsidP="00A60FDA">
      <w:pPr>
        <w:rPr>
          <w:b/>
          <w:bCs/>
          <w:i/>
          <w:iCs/>
          <w:sz w:val="22"/>
          <w:szCs w:val="22"/>
          <w:lang w:val="en-US"/>
        </w:rPr>
      </w:pPr>
      <w:r w:rsidRPr="00A60FDA">
        <w:rPr>
          <w:b/>
          <w:bCs/>
          <w:i/>
          <w:iCs/>
          <w:sz w:val="22"/>
          <w:szCs w:val="22"/>
          <w:lang w:val="en-US"/>
        </w:rPr>
        <w:t>Donald Stewart</w:t>
      </w:r>
    </w:p>
    <w:p w14:paraId="16C4D2C5" w14:textId="0742A4B2" w:rsidR="00645374" w:rsidRPr="00C07CA0" w:rsidRDefault="00645374" w:rsidP="00C7132A">
      <w:pPr>
        <w:rPr>
          <w:sz w:val="22"/>
          <w:szCs w:val="22"/>
          <w:lang w:val="en-US"/>
        </w:rPr>
      </w:pPr>
    </w:p>
    <w:p w14:paraId="22B507B3" w14:textId="0F239B2B" w:rsidR="008E79A2" w:rsidRPr="00C07CA0" w:rsidRDefault="008E79A2" w:rsidP="00C7132A">
      <w:pPr>
        <w:rPr>
          <w:sz w:val="22"/>
          <w:szCs w:val="22"/>
          <w:lang w:val="en-US"/>
        </w:rPr>
      </w:pPr>
    </w:p>
    <w:sectPr w:rsidR="008E79A2" w:rsidRPr="00C07CA0" w:rsidSect="008628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3A2"/>
    <w:multiLevelType w:val="hybridMultilevel"/>
    <w:tmpl w:val="A28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3B96"/>
    <w:multiLevelType w:val="hybridMultilevel"/>
    <w:tmpl w:val="54C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D3945"/>
    <w:multiLevelType w:val="hybridMultilevel"/>
    <w:tmpl w:val="90B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F4961"/>
    <w:multiLevelType w:val="hybridMultilevel"/>
    <w:tmpl w:val="D24A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67158"/>
    <w:multiLevelType w:val="hybridMultilevel"/>
    <w:tmpl w:val="2F76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C6C7D"/>
    <w:multiLevelType w:val="hybridMultilevel"/>
    <w:tmpl w:val="6CAC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40E1A"/>
    <w:multiLevelType w:val="hybridMultilevel"/>
    <w:tmpl w:val="978E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075"/>
    <w:rsid w:val="00022C35"/>
    <w:rsid w:val="00200DB1"/>
    <w:rsid w:val="00214036"/>
    <w:rsid w:val="00302EFD"/>
    <w:rsid w:val="00307E20"/>
    <w:rsid w:val="00387056"/>
    <w:rsid w:val="003F7A78"/>
    <w:rsid w:val="00471783"/>
    <w:rsid w:val="004B3A4A"/>
    <w:rsid w:val="004F38BE"/>
    <w:rsid w:val="005161DB"/>
    <w:rsid w:val="00534A7F"/>
    <w:rsid w:val="00540F22"/>
    <w:rsid w:val="005E5BFF"/>
    <w:rsid w:val="005E74E2"/>
    <w:rsid w:val="0060712D"/>
    <w:rsid w:val="00612B80"/>
    <w:rsid w:val="006304B6"/>
    <w:rsid w:val="00636CD6"/>
    <w:rsid w:val="00645374"/>
    <w:rsid w:val="00662D62"/>
    <w:rsid w:val="00664AE6"/>
    <w:rsid w:val="00690CD0"/>
    <w:rsid w:val="00692383"/>
    <w:rsid w:val="006A3023"/>
    <w:rsid w:val="006E69F4"/>
    <w:rsid w:val="0071553F"/>
    <w:rsid w:val="00717D79"/>
    <w:rsid w:val="007238B9"/>
    <w:rsid w:val="007365CB"/>
    <w:rsid w:val="00782858"/>
    <w:rsid w:val="007A4D74"/>
    <w:rsid w:val="007B53B5"/>
    <w:rsid w:val="007D6756"/>
    <w:rsid w:val="00862828"/>
    <w:rsid w:val="008A5E79"/>
    <w:rsid w:val="008D275C"/>
    <w:rsid w:val="008E29DF"/>
    <w:rsid w:val="008E79A2"/>
    <w:rsid w:val="00921976"/>
    <w:rsid w:val="00956303"/>
    <w:rsid w:val="009B1DD6"/>
    <w:rsid w:val="00A0378D"/>
    <w:rsid w:val="00A20123"/>
    <w:rsid w:val="00A60FDA"/>
    <w:rsid w:val="00A67248"/>
    <w:rsid w:val="00A8154B"/>
    <w:rsid w:val="00AE2A9A"/>
    <w:rsid w:val="00B119A1"/>
    <w:rsid w:val="00B26F0B"/>
    <w:rsid w:val="00BE1D18"/>
    <w:rsid w:val="00C07CA0"/>
    <w:rsid w:val="00C47D14"/>
    <w:rsid w:val="00C5028C"/>
    <w:rsid w:val="00C701D5"/>
    <w:rsid w:val="00C7132A"/>
    <w:rsid w:val="00C95075"/>
    <w:rsid w:val="00CD3D78"/>
    <w:rsid w:val="00CE4E48"/>
    <w:rsid w:val="00D12D2F"/>
    <w:rsid w:val="00D215E8"/>
    <w:rsid w:val="00D2417A"/>
    <w:rsid w:val="00D41BD8"/>
    <w:rsid w:val="00D445C1"/>
    <w:rsid w:val="00D74D4D"/>
    <w:rsid w:val="00E276BE"/>
    <w:rsid w:val="00E36472"/>
    <w:rsid w:val="00E43051"/>
    <w:rsid w:val="00E50B27"/>
    <w:rsid w:val="00E51FF8"/>
    <w:rsid w:val="00E6192F"/>
    <w:rsid w:val="00E67D6F"/>
    <w:rsid w:val="00F033D4"/>
    <w:rsid w:val="00FF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62A8"/>
  <w14:defaultImageDpi w14:val="32767"/>
  <w15:chartTrackingRefBased/>
  <w15:docId w15:val="{B8631065-BA34-D249-9FD1-B0707C2E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2A"/>
    <w:pPr>
      <w:ind w:left="720"/>
      <w:contextualSpacing/>
    </w:pPr>
  </w:style>
  <w:style w:type="character" w:styleId="Hyperlink">
    <w:name w:val="Hyperlink"/>
    <w:basedOn w:val="DefaultParagraphFont"/>
    <w:uiPriority w:val="99"/>
    <w:semiHidden/>
    <w:unhideWhenUsed/>
    <w:rsid w:val="00D4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oughtonvillagesto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Stewart</dc:creator>
  <cp:keywords/>
  <dc:description/>
  <cp:lastModifiedBy>Christopher Lambton</cp:lastModifiedBy>
  <cp:revision>9</cp:revision>
  <dcterms:created xsi:type="dcterms:W3CDTF">2020-08-03T21:50:00Z</dcterms:created>
  <dcterms:modified xsi:type="dcterms:W3CDTF">2020-08-04T21:48:00Z</dcterms:modified>
</cp:coreProperties>
</file>